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2397F" w:rsidTr="00176BC5">
        <w:tc>
          <w:tcPr>
            <w:tcW w:w="9778" w:type="dxa"/>
            <w:tcBorders>
              <w:top w:val="nil"/>
              <w:left w:val="nil"/>
              <w:bottom w:val="nil"/>
              <w:right w:val="nil"/>
            </w:tcBorders>
          </w:tcPr>
          <w:p w:rsidR="0072397F" w:rsidRDefault="0072397F" w:rsidP="00F849C1">
            <w:pPr>
              <w:tabs>
                <w:tab w:val="left" w:pos="6420"/>
              </w:tabs>
            </w:pPr>
          </w:p>
        </w:tc>
      </w:tr>
    </w:tbl>
    <w:p w:rsidR="00630C9A" w:rsidRPr="009A0222" w:rsidRDefault="00630C9A" w:rsidP="000E20C7">
      <w:pPr>
        <w:widowControl w:val="0"/>
        <w:ind w:right="-1"/>
        <w:jc w:val="center"/>
        <w:rPr>
          <w:rFonts w:ascii="Tahoma" w:hAnsi="Tahoma" w:cs="Tahoma"/>
          <w:b/>
          <w:sz w:val="20"/>
          <w:szCs w:val="20"/>
        </w:rPr>
      </w:pPr>
      <w:r w:rsidRPr="009A0222">
        <w:rPr>
          <w:rFonts w:ascii="Tahoma" w:hAnsi="Tahoma" w:cs="Tahoma"/>
          <w:b/>
          <w:sz w:val="20"/>
          <w:szCs w:val="20"/>
        </w:rPr>
        <w:t>FACSIMILE DOMANDA</w:t>
      </w:r>
    </w:p>
    <w:p w:rsidR="00630C9A" w:rsidRPr="009A0222" w:rsidRDefault="00630C9A" w:rsidP="000E20C7">
      <w:pPr>
        <w:widowControl w:val="0"/>
        <w:ind w:right="-1"/>
        <w:jc w:val="center"/>
        <w:rPr>
          <w:rFonts w:ascii="Tahoma" w:hAnsi="Tahoma" w:cs="Tahoma"/>
          <w:sz w:val="20"/>
          <w:szCs w:val="20"/>
        </w:rPr>
      </w:pPr>
      <w:r w:rsidRPr="009A0222">
        <w:rPr>
          <w:rFonts w:ascii="Tahoma" w:hAnsi="Tahoma" w:cs="Tahoma"/>
          <w:sz w:val="20"/>
          <w:szCs w:val="20"/>
        </w:rPr>
        <w:t>(da redigere in carta semplice)</w:t>
      </w:r>
    </w:p>
    <w:p w:rsidR="00630C9A" w:rsidRPr="009A0222" w:rsidRDefault="00630C9A" w:rsidP="000E20C7">
      <w:pPr>
        <w:widowControl w:val="0"/>
        <w:ind w:right="-1"/>
        <w:jc w:val="center"/>
        <w:rPr>
          <w:rFonts w:ascii="Tahoma" w:hAnsi="Tahoma" w:cs="Tahoma"/>
          <w:sz w:val="20"/>
          <w:szCs w:val="20"/>
        </w:rPr>
      </w:pPr>
    </w:p>
    <w:p w:rsidR="00176BC5" w:rsidRDefault="00176BC5" w:rsidP="000E20C7">
      <w:pPr>
        <w:widowControl w:val="0"/>
        <w:ind w:right="-1"/>
        <w:jc w:val="both"/>
        <w:rPr>
          <w:rFonts w:ascii="Tahoma" w:hAnsi="Tahoma" w:cs="Tahoma"/>
          <w:sz w:val="20"/>
          <w:szCs w:val="20"/>
        </w:rPr>
      </w:pPr>
    </w:p>
    <w:p w:rsidR="00176BC5" w:rsidRDefault="00176BC5" w:rsidP="00176BC5">
      <w:pPr>
        <w:widowControl w:val="0"/>
        <w:ind w:left="5664" w:right="-1"/>
        <w:jc w:val="both"/>
        <w:rPr>
          <w:rFonts w:ascii="Tahoma" w:hAnsi="Tahoma" w:cs="Tahoma"/>
          <w:sz w:val="20"/>
          <w:szCs w:val="20"/>
        </w:rPr>
      </w:pPr>
      <w:r w:rsidRPr="009A0222">
        <w:rPr>
          <w:rFonts w:ascii="Tahoma" w:hAnsi="Tahoma" w:cs="Tahoma"/>
          <w:sz w:val="20"/>
          <w:szCs w:val="20"/>
        </w:rPr>
        <w:t xml:space="preserve">All’Amministrazione </w:t>
      </w:r>
    </w:p>
    <w:p w:rsidR="00176BC5" w:rsidRPr="009A0222" w:rsidRDefault="00176BC5" w:rsidP="00176BC5">
      <w:pPr>
        <w:widowControl w:val="0"/>
        <w:ind w:left="5664" w:right="-1"/>
        <w:jc w:val="both"/>
        <w:rPr>
          <w:rFonts w:ascii="Tahoma" w:hAnsi="Tahoma" w:cs="Tahoma"/>
          <w:sz w:val="20"/>
          <w:szCs w:val="20"/>
        </w:rPr>
      </w:pPr>
      <w:r>
        <w:rPr>
          <w:rFonts w:ascii="Tahoma" w:hAnsi="Tahoma" w:cs="Tahoma"/>
          <w:sz w:val="20"/>
          <w:szCs w:val="20"/>
        </w:rPr>
        <w:t>dell’Azienda Socio Sanitaria Territoriale (A.S.S.T.) RHODENSE</w:t>
      </w:r>
    </w:p>
    <w:p w:rsidR="00176BC5" w:rsidRDefault="00176BC5" w:rsidP="00176BC5">
      <w:pPr>
        <w:widowControl w:val="0"/>
        <w:ind w:left="5664" w:right="-1"/>
        <w:jc w:val="both"/>
        <w:rPr>
          <w:rFonts w:ascii="Tahoma" w:hAnsi="Tahoma" w:cs="Tahoma"/>
          <w:sz w:val="20"/>
          <w:szCs w:val="20"/>
        </w:rPr>
      </w:pPr>
      <w:r>
        <w:rPr>
          <w:rFonts w:ascii="Tahoma" w:hAnsi="Tahoma" w:cs="Tahoma"/>
          <w:sz w:val="20"/>
          <w:szCs w:val="20"/>
        </w:rPr>
        <w:t>V</w:t>
      </w:r>
      <w:r w:rsidRPr="009A0222">
        <w:rPr>
          <w:rFonts w:ascii="Tahoma" w:hAnsi="Tahoma" w:cs="Tahoma"/>
          <w:sz w:val="20"/>
          <w:szCs w:val="20"/>
        </w:rPr>
        <w:t xml:space="preserve">iale Forlanini, </w:t>
      </w:r>
      <w:r>
        <w:rPr>
          <w:rFonts w:ascii="Tahoma" w:hAnsi="Tahoma" w:cs="Tahoma"/>
          <w:sz w:val="20"/>
          <w:szCs w:val="20"/>
        </w:rPr>
        <w:t>95</w:t>
      </w:r>
      <w:r w:rsidRPr="009A0222">
        <w:rPr>
          <w:rFonts w:ascii="Tahoma" w:hAnsi="Tahoma" w:cs="Tahoma"/>
          <w:sz w:val="20"/>
          <w:szCs w:val="20"/>
        </w:rPr>
        <w:tab/>
      </w:r>
      <w:r w:rsidRPr="009A0222">
        <w:rPr>
          <w:rFonts w:ascii="Tahoma" w:hAnsi="Tahoma" w:cs="Tahoma"/>
          <w:sz w:val="20"/>
          <w:szCs w:val="20"/>
        </w:rPr>
        <w:tab/>
      </w:r>
      <w:r w:rsidRPr="009A0222">
        <w:rPr>
          <w:rFonts w:ascii="Tahoma" w:hAnsi="Tahoma" w:cs="Tahoma"/>
          <w:sz w:val="20"/>
          <w:szCs w:val="20"/>
        </w:rPr>
        <w:tab/>
      </w:r>
    </w:p>
    <w:p w:rsidR="00176BC5" w:rsidRPr="009A0222" w:rsidRDefault="00176BC5" w:rsidP="00176BC5">
      <w:pPr>
        <w:widowControl w:val="0"/>
        <w:ind w:left="5664" w:right="-1"/>
        <w:jc w:val="both"/>
        <w:rPr>
          <w:rFonts w:ascii="Tahoma" w:hAnsi="Tahoma" w:cs="Tahoma"/>
          <w:sz w:val="20"/>
          <w:szCs w:val="20"/>
        </w:rPr>
      </w:pPr>
      <w:r w:rsidRPr="009A0222">
        <w:rPr>
          <w:rFonts w:ascii="Tahoma" w:hAnsi="Tahoma" w:cs="Tahoma"/>
          <w:sz w:val="20"/>
          <w:szCs w:val="20"/>
        </w:rPr>
        <w:t>20024 GARBAGNATE MILANESE</w:t>
      </w:r>
    </w:p>
    <w:p w:rsidR="00176BC5" w:rsidRPr="009A0222" w:rsidRDefault="00176BC5" w:rsidP="00176BC5">
      <w:pPr>
        <w:widowControl w:val="0"/>
        <w:ind w:right="-1"/>
        <w:jc w:val="both"/>
        <w:rPr>
          <w:rFonts w:ascii="Tahoma" w:hAnsi="Tahoma" w:cs="Tahoma"/>
          <w:sz w:val="20"/>
          <w:szCs w:val="20"/>
        </w:rPr>
      </w:pPr>
    </w:p>
    <w:p w:rsidR="00176BC5" w:rsidRDefault="00176BC5" w:rsidP="000E20C7">
      <w:pPr>
        <w:widowControl w:val="0"/>
        <w:ind w:right="-1"/>
        <w:jc w:val="both"/>
        <w:rPr>
          <w:rFonts w:ascii="Tahoma" w:hAnsi="Tahoma" w:cs="Tahoma"/>
          <w:sz w:val="20"/>
          <w:szCs w:val="20"/>
        </w:rPr>
      </w:pPr>
      <w:r w:rsidRPr="009A0222">
        <w:rPr>
          <w:rFonts w:ascii="Tahoma" w:hAnsi="Tahoma" w:cs="Tahoma"/>
          <w:sz w:val="20"/>
          <w:szCs w:val="20"/>
        </w:rPr>
        <w:t xml:space="preserve">Il sottoscritto </w:t>
      </w:r>
      <w:r w:rsidR="00C06E01">
        <w:rPr>
          <w:rFonts w:ascii="Tahoma" w:hAnsi="Tahoma" w:cs="Tahoma"/>
          <w:sz w:val="20"/>
          <w:szCs w:val="20"/>
        </w:rPr>
        <w:t>______________________________________________</w:t>
      </w:r>
      <w:proofErr w:type="gramStart"/>
      <w:r w:rsidR="00C06E01">
        <w:rPr>
          <w:rFonts w:ascii="Tahoma" w:hAnsi="Tahoma" w:cs="Tahoma"/>
          <w:sz w:val="20"/>
          <w:szCs w:val="20"/>
        </w:rPr>
        <w:t>_</w:t>
      </w:r>
      <w:r w:rsidRPr="009A0222">
        <w:rPr>
          <w:rFonts w:ascii="Tahoma" w:hAnsi="Tahoma" w:cs="Tahoma"/>
          <w:sz w:val="20"/>
          <w:szCs w:val="20"/>
        </w:rPr>
        <w:t xml:space="preserve">  chiede</w:t>
      </w:r>
      <w:proofErr w:type="gramEnd"/>
      <w:r w:rsidRPr="009A0222">
        <w:rPr>
          <w:rFonts w:ascii="Tahoma" w:hAnsi="Tahoma" w:cs="Tahoma"/>
          <w:sz w:val="20"/>
          <w:szCs w:val="20"/>
        </w:rPr>
        <w:t xml:space="preserve"> di poter partecipare all’avviso di selezione interna per l’individuazione del Dirigente </w:t>
      </w:r>
      <w:r w:rsidR="00292738">
        <w:rPr>
          <w:rFonts w:ascii="Tahoma" w:hAnsi="Tahoma" w:cs="Tahoma"/>
          <w:sz w:val="20"/>
          <w:szCs w:val="20"/>
        </w:rPr>
        <w:t xml:space="preserve">Ruolo </w:t>
      </w:r>
      <w:r w:rsidR="00F93CA1">
        <w:rPr>
          <w:rFonts w:ascii="Tahoma" w:hAnsi="Tahoma" w:cs="Tahoma"/>
          <w:sz w:val="20"/>
          <w:szCs w:val="20"/>
        </w:rPr>
        <w:t>Amministrativo</w:t>
      </w:r>
      <w:r w:rsidR="00294D28">
        <w:rPr>
          <w:rFonts w:ascii="Tahoma" w:hAnsi="Tahoma" w:cs="Tahoma"/>
          <w:sz w:val="20"/>
          <w:szCs w:val="20"/>
        </w:rPr>
        <w:t xml:space="preserve"> </w:t>
      </w:r>
      <w:r w:rsidRPr="009A0222">
        <w:rPr>
          <w:rFonts w:ascii="Tahoma" w:hAnsi="Tahoma" w:cs="Tahoma"/>
          <w:sz w:val="20"/>
          <w:szCs w:val="20"/>
        </w:rPr>
        <w:t>a cui affida</w:t>
      </w:r>
      <w:r>
        <w:rPr>
          <w:rFonts w:ascii="Tahoma" w:hAnsi="Tahoma" w:cs="Tahoma"/>
          <w:sz w:val="20"/>
          <w:szCs w:val="20"/>
        </w:rPr>
        <w:t>re</w:t>
      </w:r>
      <w:r w:rsidR="00470CC2">
        <w:rPr>
          <w:rFonts w:ascii="Tahoma" w:hAnsi="Tahoma" w:cs="Tahoma"/>
          <w:sz w:val="20"/>
          <w:szCs w:val="20"/>
        </w:rPr>
        <w:t xml:space="preserve"> </w:t>
      </w:r>
      <w:r w:rsidRPr="009A0222">
        <w:rPr>
          <w:rFonts w:ascii="Tahoma" w:hAnsi="Tahoma" w:cs="Tahoma"/>
          <w:sz w:val="20"/>
          <w:szCs w:val="20"/>
        </w:rPr>
        <w:t>l</w:t>
      </w:r>
      <w:r>
        <w:rPr>
          <w:rFonts w:ascii="Tahoma" w:hAnsi="Tahoma" w:cs="Tahoma"/>
          <w:sz w:val="20"/>
          <w:szCs w:val="20"/>
        </w:rPr>
        <w:t xml:space="preserve">’incarico </w:t>
      </w:r>
      <w:r w:rsidR="002178E5">
        <w:rPr>
          <w:rFonts w:ascii="Tahoma" w:hAnsi="Tahoma" w:cs="Tahoma"/>
          <w:sz w:val="20"/>
          <w:szCs w:val="20"/>
        </w:rPr>
        <w:t>temporaneo</w:t>
      </w:r>
      <w:r w:rsidR="0091545B">
        <w:rPr>
          <w:rFonts w:ascii="Tahoma" w:hAnsi="Tahoma" w:cs="Tahoma"/>
          <w:sz w:val="20"/>
          <w:szCs w:val="20"/>
        </w:rPr>
        <w:t xml:space="preserve"> di Direzione </w:t>
      </w:r>
      <w:r w:rsidR="00634324">
        <w:rPr>
          <w:rFonts w:ascii="Tahoma" w:hAnsi="Tahoma" w:cs="Tahoma"/>
          <w:sz w:val="20"/>
          <w:szCs w:val="20"/>
        </w:rPr>
        <w:t xml:space="preserve">della S.C. </w:t>
      </w:r>
      <w:r w:rsidR="005B6FBE">
        <w:rPr>
          <w:rFonts w:ascii="Tahoma" w:hAnsi="Tahoma" w:cs="Tahoma"/>
          <w:sz w:val="20"/>
          <w:szCs w:val="20"/>
        </w:rPr>
        <w:t>“</w:t>
      </w:r>
      <w:r w:rsidR="00004FD2">
        <w:rPr>
          <w:rFonts w:ascii="Tahoma" w:hAnsi="Tahoma" w:cs="Tahoma"/>
          <w:sz w:val="20"/>
          <w:szCs w:val="20"/>
        </w:rPr>
        <w:t>AREA ACCOGLIENZA – CUP AZIENDALI</w:t>
      </w:r>
      <w:r w:rsidR="000B5BEB">
        <w:rPr>
          <w:rFonts w:ascii="Tahoma" w:hAnsi="Tahoma" w:cs="Tahoma"/>
          <w:sz w:val="20"/>
          <w:szCs w:val="20"/>
        </w:rPr>
        <w:t>”</w:t>
      </w:r>
      <w:r w:rsidR="0024725F">
        <w:rPr>
          <w:rFonts w:ascii="Tahoma" w:hAnsi="Tahoma" w:cs="Tahoma"/>
          <w:sz w:val="20"/>
          <w:szCs w:val="20"/>
        </w:rPr>
        <w:t>,</w:t>
      </w:r>
      <w:r w:rsidR="0091545B">
        <w:rPr>
          <w:rFonts w:ascii="Tahoma" w:hAnsi="Tahoma" w:cs="Tahoma"/>
          <w:sz w:val="20"/>
          <w:szCs w:val="20"/>
        </w:rPr>
        <w:t xml:space="preserve"> </w:t>
      </w:r>
      <w:r w:rsidR="006A651B">
        <w:rPr>
          <w:rFonts w:ascii="Tahoma" w:hAnsi="Tahoma" w:cs="Tahoma"/>
          <w:sz w:val="20"/>
          <w:szCs w:val="20"/>
        </w:rPr>
        <w:t>bandito da codesta Azienda.</w:t>
      </w:r>
    </w:p>
    <w:p w:rsidR="00176BC5" w:rsidRDefault="00176BC5" w:rsidP="000E20C7">
      <w:pPr>
        <w:widowControl w:val="0"/>
        <w:ind w:right="-1"/>
        <w:jc w:val="both"/>
        <w:rPr>
          <w:rFonts w:ascii="Tahoma" w:hAnsi="Tahoma" w:cs="Tahoma"/>
          <w:sz w:val="20"/>
          <w:szCs w:val="20"/>
        </w:rPr>
      </w:pPr>
    </w:p>
    <w:p w:rsidR="00176BC5" w:rsidRPr="009A0222" w:rsidRDefault="00176BC5" w:rsidP="000E20C7">
      <w:pPr>
        <w:widowControl w:val="0"/>
        <w:ind w:right="-1"/>
        <w:jc w:val="both"/>
        <w:rPr>
          <w:rFonts w:ascii="Tahoma" w:hAnsi="Tahoma" w:cs="Tahoma"/>
          <w:sz w:val="20"/>
          <w:szCs w:val="20"/>
        </w:rPr>
      </w:pPr>
    </w:p>
    <w:p w:rsidR="005F69E0" w:rsidRDefault="005F69E0" w:rsidP="005F69E0">
      <w:pPr>
        <w:widowControl w:val="0"/>
        <w:ind w:right="-1"/>
        <w:jc w:val="both"/>
        <w:rPr>
          <w:rFonts w:ascii="Tahoma" w:hAnsi="Tahoma" w:cs="Tahoma"/>
          <w:b/>
          <w:sz w:val="20"/>
          <w:szCs w:val="20"/>
        </w:rPr>
      </w:pPr>
      <w:r w:rsidRPr="009A0222">
        <w:rPr>
          <w:rFonts w:ascii="Tahoma" w:hAnsi="Tahoma" w:cs="Tahoma"/>
          <w:b/>
          <w:sz w:val="20"/>
          <w:szCs w:val="20"/>
        </w:rPr>
        <w:t xml:space="preserve">A tal fine, </w:t>
      </w:r>
      <w:r w:rsidRPr="009A0222">
        <w:rPr>
          <w:rFonts w:ascii="Tahoma" w:hAnsi="Tahoma" w:cs="Tahoma"/>
          <w:b/>
          <w:i/>
          <w:sz w:val="20"/>
          <w:szCs w:val="20"/>
        </w:rPr>
        <w:t>consapevole delle sanzioni penali previste per il caso di dichiarazione mendace, così come stabilito dall’art. 76 del D.P.R. n. 445/2000</w:t>
      </w:r>
      <w:r w:rsidRPr="009A0222">
        <w:rPr>
          <w:rFonts w:ascii="Tahoma" w:hAnsi="Tahoma" w:cs="Tahoma"/>
          <w:b/>
          <w:sz w:val="20"/>
          <w:szCs w:val="20"/>
        </w:rPr>
        <w:t xml:space="preserve">, </w:t>
      </w:r>
    </w:p>
    <w:p w:rsidR="00B63EFD" w:rsidRPr="009A0222" w:rsidRDefault="00B63EFD" w:rsidP="005F69E0">
      <w:pPr>
        <w:widowControl w:val="0"/>
        <w:ind w:right="-1"/>
        <w:jc w:val="both"/>
        <w:rPr>
          <w:rFonts w:ascii="Tahoma" w:hAnsi="Tahoma" w:cs="Tahoma"/>
          <w:b/>
          <w:sz w:val="20"/>
          <w:szCs w:val="20"/>
        </w:rPr>
      </w:pPr>
    </w:p>
    <w:p w:rsidR="005F69E0" w:rsidRDefault="005F69E0" w:rsidP="005F69E0">
      <w:pPr>
        <w:widowControl w:val="0"/>
        <w:ind w:right="-1"/>
        <w:jc w:val="center"/>
        <w:rPr>
          <w:rFonts w:ascii="Tahoma" w:hAnsi="Tahoma" w:cs="Tahoma"/>
          <w:b/>
          <w:sz w:val="20"/>
          <w:szCs w:val="20"/>
        </w:rPr>
      </w:pPr>
      <w:r w:rsidRPr="009A0222">
        <w:rPr>
          <w:rFonts w:ascii="Tahoma" w:hAnsi="Tahoma" w:cs="Tahoma"/>
          <w:b/>
          <w:sz w:val="20"/>
          <w:szCs w:val="20"/>
        </w:rPr>
        <w:t>dichiara di:</w:t>
      </w:r>
    </w:p>
    <w:p w:rsidR="00B63EFD" w:rsidRPr="009A0222" w:rsidRDefault="00B63EFD" w:rsidP="005F69E0">
      <w:pPr>
        <w:widowControl w:val="0"/>
        <w:ind w:right="-1"/>
        <w:jc w:val="center"/>
        <w:rPr>
          <w:rFonts w:ascii="Tahoma" w:hAnsi="Tahoma" w:cs="Tahoma"/>
          <w:b/>
          <w:sz w:val="20"/>
          <w:szCs w:val="20"/>
        </w:rPr>
      </w:pP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essere nato a</w:t>
      </w:r>
      <w:r w:rsidR="00E62F16">
        <w:rPr>
          <w:rFonts w:ascii="Tahoma" w:hAnsi="Tahoma" w:cs="Tahoma"/>
          <w:sz w:val="20"/>
          <w:szCs w:val="20"/>
        </w:rPr>
        <w:t xml:space="preserve"> ________________________</w:t>
      </w:r>
      <w:r w:rsidRPr="009A0222">
        <w:rPr>
          <w:rFonts w:ascii="Tahoma" w:hAnsi="Tahoma" w:cs="Tahoma"/>
          <w:sz w:val="20"/>
          <w:szCs w:val="20"/>
        </w:rPr>
        <w:t xml:space="preserve"> il</w:t>
      </w:r>
      <w:r w:rsidR="00E62F16">
        <w:rPr>
          <w:rFonts w:ascii="Tahoma" w:hAnsi="Tahoma" w:cs="Tahoma"/>
          <w:sz w:val="20"/>
          <w:szCs w:val="20"/>
        </w:rPr>
        <w:t xml:space="preserve"> __________________</w:t>
      </w:r>
      <w:r w:rsidRPr="009A0222">
        <w:rPr>
          <w:rFonts w:ascii="Tahoma" w:hAnsi="Tahoma" w:cs="Tahoma"/>
          <w:sz w:val="20"/>
          <w:szCs w:val="20"/>
        </w:rPr>
        <w:t xml:space="preserve"> e di risiedere a</w:t>
      </w:r>
      <w:r w:rsidR="00E62F16">
        <w:rPr>
          <w:rFonts w:ascii="Tahoma" w:hAnsi="Tahoma" w:cs="Tahoma"/>
          <w:sz w:val="20"/>
          <w:szCs w:val="20"/>
        </w:rPr>
        <w:t xml:space="preserve"> _______________________________ </w:t>
      </w:r>
      <w:r w:rsidRPr="009A0222">
        <w:rPr>
          <w:rFonts w:ascii="Tahoma" w:hAnsi="Tahoma" w:cs="Tahoma"/>
          <w:sz w:val="20"/>
          <w:szCs w:val="20"/>
        </w:rPr>
        <w:t xml:space="preserve">in </w:t>
      </w:r>
      <w:r w:rsidR="00E62F16">
        <w:rPr>
          <w:rFonts w:ascii="Tahoma" w:hAnsi="Tahoma" w:cs="Tahoma"/>
          <w:sz w:val="20"/>
          <w:szCs w:val="20"/>
        </w:rPr>
        <w:t>V</w:t>
      </w:r>
      <w:r w:rsidRPr="009A0222">
        <w:rPr>
          <w:rFonts w:ascii="Tahoma" w:hAnsi="Tahoma" w:cs="Tahoma"/>
          <w:sz w:val="20"/>
          <w:szCs w:val="20"/>
        </w:rPr>
        <w:t>ia</w:t>
      </w:r>
      <w:r w:rsidR="00E62F16">
        <w:rPr>
          <w:rFonts w:ascii="Tahoma" w:hAnsi="Tahoma" w:cs="Tahoma"/>
          <w:sz w:val="20"/>
          <w:szCs w:val="20"/>
        </w:rPr>
        <w:t xml:space="preserve"> ___________________________________________</w:t>
      </w:r>
      <w:r w:rsidRPr="009A0222">
        <w:rPr>
          <w:rFonts w:ascii="Tahoma" w:hAnsi="Tahoma" w:cs="Tahoma"/>
          <w:sz w:val="20"/>
          <w:szCs w:val="20"/>
        </w:rPr>
        <w:t>;</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 xml:space="preserve">essere cittadino italiano </w:t>
      </w:r>
      <w:r w:rsidRPr="009A0222">
        <w:rPr>
          <w:rFonts w:ascii="Tahoma" w:hAnsi="Tahoma" w:cs="Tahoma"/>
          <w:sz w:val="20"/>
          <w:szCs w:val="20"/>
          <w:u w:val="single"/>
        </w:rPr>
        <w:t>ovvero</w:t>
      </w:r>
      <w:r w:rsidRPr="009A0222">
        <w:rPr>
          <w:rFonts w:ascii="Tahoma" w:hAnsi="Tahoma" w:cs="Tahoma"/>
          <w:sz w:val="20"/>
          <w:szCs w:val="20"/>
        </w:rPr>
        <w:t xml:space="preserve"> cittadinanza equivalente secondo le equiparazioni stabilite dalle leggi vigenti, o cittadinanza di uno dei Paesi dell’Unione europea;  </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 xml:space="preserve">essere iscritto nelle liste elettorali del Comune di </w:t>
      </w:r>
      <w:r w:rsidR="00E62F16">
        <w:rPr>
          <w:rFonts w:ascii="Tahoma" w:hAnsi="Tahoma" w:cs="Tahoma"/>
          <w:sz w:val="20"/>
          <w:szCs w:val="20"/>
        </w:rPr>
        <w:t>___________________________</w:t>
      </w:r>
      <w:r w:rsidRPr="009A0222">
        <w:rPr>
          <w:rFonts w:ascii="Tahoma" w:hAnsi="Tahoma" w:cs="Tahoma"/>
          <w:sz w:val="20"/>
          <w:szCs w:val="20"/>
        </w:rPr>
        <w:t xml:space="preserve"> </w:t>
      </w:r>
      <w:r w:rsidRPr="009A0222">
        <w:rPr>
          <w:rFonts w:ascii="Tahoma" w:hAnsi="Tahoma" w:cs="Tahoma"/>
          <w:sz w:val="20"/>
          <w:szCs w:val="20"/>
          <w:u w:val="single"/>
        </w:rPr>
        <w:t>ovvero</w:t>
      </w:r>
      <w:r w:rsidRPr="009A0222">
        <w:rPr>
          <w:rFonts w:ascii="Tahoma" w:hAnsi="Tahoma" w:cs="Tahoma"/>
          <w:sz w:val="20"/>
          <w:szCs w:val="20"/>
        </w:rPr>
        <w:t xml:space="preserve"> di non essere iscritto o di essere stato cancellato dalle liste elettorali per i seguenti motivi </w:t>
      </w:r>
      <w:r w:rsidR="00E62F16">
        <w:rPr>
          <w:rFonts w:ascii="Tahoma" w:hAnsi="Tahoma" w:cs="Tahoma"/>
          <w:sz w:val="20"/>
          <w:szCs w:val="20"/>
        </w:rPr>
        <w:t>____________________;</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 xml:space="preserve">non aver riportato condanne penali, </w:t>
      </w:r>
      <w:r w:rsidRPr="009A0222">
        <w:rPr>
          <w:rFonts w:ascii="Tahoma" w:hAnsi="Tahoma" w:cs="Tahoma"/>
          <w:sz w:val="20"/>
          <w:szCs w:val="20"/>
          <w:u w:val="single"/>
        </w:rPr>
        <w:t>ovvero</w:t>
      </w:r>
      <w:r w:rsidRPr="009A0222">
        <w:rPr>
          <w:rFonts w:ascii="Tahoma" w:hAnsi="Tahoma" w:cs="Tahoma"/>
          <w:sz w:val="20"/>
          <w:szCs w:val="20"/>
        </w:rPr>
        <w:t xml:space="preserve"> di aver riportato le seguenti condanne penali </w:t>
      </w:r>
      <w:r w:rsidR="00E62F16">
        <w:rPr>
          <w:rFonts w:ascii="Tahoma" w:hAnsi="Tahoma" w:cs="Tahoma"/>
          <w:sz w:val="20"/>
          <w:szCs w:val="20"/>
        </w:rPr>
        <w:t>___________________;</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 xml:space="preserve">essere, nei confronti degli obblighi militari, nella seguente posizione </w:t>
      </w:r>
      <w:r w:rsidR="00F05605">
        <w:rPr>
          <w:rFonts w:ascii="Tahoma" w:hAnsi="Tahoma" w:cs="Tahoma"/>
          <w:sz w:val="20"/>
          <w:szCs w:val="20"/>
        </w:rPr>
        <w:t>____________________________;</w:t>
      </w:r>
      <w:r w:rsidRPr="009A0222">
        <w:rPr>
          <w:rFonts w:ascii="Tahoma" w:hAnsi="Tahoma" w:cs="Tahoma"/>
          <w:sz w:val="20"/>
          <w:szCs w:val="20"/>
        </w:rPr>
        <w:t xml:space="preserve">     </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essere in possesso de</w:t>
      </w:r>
      <w:r w:rsidR="00F05605">
        <w:rPr>
          <w:rFonts w:ascii="Tahoma" w:hAnsi="Tahoma" w:cs="Tahoma"/>
          <w:sz w:val="20"/>
          <w:szCs w:val="20"/>
        </w:rPr>
        <w:t>l diploma di laurea in ________________________________________________</w:t>
      </w:r>
      <w:r w:rsidRPr="009A0222">
        <w:rPr>
          <w:rFonts w:ascii="Tahoma" w:hAnsi="Tahoma" w:cs="Tahoma"/>
          <w:sz w:val="20"/>
          <w:szCs w:val="20"/>
        </w:rPr>
        <w:t>;</w:t>
      </w:r>
    </w:p>
    <w:p w:rsidR="00630C9A" w:rsidRPr="009A0222" w:rsidRDefault="00630C9A"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sidRPr="009A0222">
        <w:rPr>
          <w:rFonts w:ascii="Tahoma" w:hAnsi="Tahoma" w:cs="Tahoma"/>
          <w:sz w:val="20"/>
          <w:szCs w:val="20"/>
        </w:rPr>
        <w:t xml:space="preserve">essere iscritto </w:t>
      </w:r>
      <w:r w:rsidR="00E62F16">
        <w:rPr>
          <w:rFonts w:ascii="Tahoma" w:hAnsi="Tahoma" w:cs="Tahoma"/>
          <w:sz w:val="20"/>
          <w:szCs w:val="20"/>
        </w:rPr>
        <w:t>al seguente Albo professionale ______________________________________________;</w:t>
      </w:r>
    </w:p>
    <w:p w:rsidR="00634324" w:rsidRDefault="00634324" w:rsidP="00E62F16">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Pr>
          <w:rFonts w:ascii="Tahoma" w:hAnsi="Tahoma" w:cs="Tahoma"/>
          <w:sz w:val="20"/>
          <w:szCs w:val="20"/>
        </w:rPr>
        <w:t>di essere dipendente dell’A.S.S.T. Rhodense quale Dirigente del ruolo Amministrativo;</w:t>
      </w:r>
    </w:p>
    <w:p w:rsidR="00E62F16" w:rsidRPr="006A651B" w:rsidRDefault="00634324" w:rsidP="00E62F16">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Pr>
          <w:rFonts w:ascii="Tahoma" w:hAnsi="Tahoma" w:cs="Tahoma"/>
          <w:sz w:val="20"/>
          <w:szCs w:val="20"/>
        </w:rPr>
        <w:t xml:space="preserve">di </w:t>
      </w:r>
      <w:r w:rsidR="00F05605">
        <w:rPr>
          <w:rFonts w:ascii="Tahoma" w:hAnsi="Tahoma" w:cs="Tahoma"/>
          <w:sz w:val="20"/>
          <w:szCs w:val="20"/>
        </w:rPr>
        <w:t>essere in possesso dell’a</w:t>
      </w:r>
      <w:r w:rsidR="00E62F16" w:rsidRPr="006A651B">
        <w:rPr>
          <w:rFonts w:ascii="Tahoma" w:hAnsi="Tahoma" w:cs="Tahoma"/>
          <w:sz w:val="20"/>
          <w:szCs w:val="20"/>
        </w:rPr>
        <w:t>nzian</w:t>
      </w:r>
      <w:r w:rsidR="006A651B" w:rsidRPr="006A651B">
        <w:rPr>
          <w:rFonts w:ascii="Tahoma" w:hAnsi="Tahoma" w:cs="Tahoma"/>
          <w:sz w:val="20"/>
          <w:szCs w:val="20"/>
        </w:rPr>
        <w:t xml:space="preserve">ità di servizio </w:t>
      </w:r>
      <w:r>
        <w:rPr>
          <w:rFonts w:ascii="Tahoma" w:hAnsi="Tahoma" w:cs="Tahoma"/>
          <w:sz w:val="20"/>
          <w:szCs w:val="20"/>
        </w:rPr>
        <w:t xml:space="preserve">di </w:t>
      </w:r>
      <w:r w:rsidR="00740F25">
        <w:rPr>
          <w:rFonts w:ascii="Tahoma" w:hAnsi="Tahoma" w:cs="Tahoma"/>
          <w:sz w:val="20"/>
          <w:szCs w:val="20"/>
        </w:rPr>
        <w:t>________________________________________________;</w:t>
      </w:r>
    </w:p>
    <w:p w:rsidR="00630C9A" w:rsidRPr="009A0222" w:rsidRDefault="00634324" w:rsidP="005F69E0">
      <w:pPr>
        <w:widowControl w:val="0"/>
        <w:numPr>
          <w:ilvl w:val="0"/>
          <w:numId w:val="9"/>
        </w:numPr>
        <w:tabs>
          <w:tab w:val="left" w:pos="284"/>
        </w:tabs>
        <w:overflowPunct w:val="0"/>
        <w:autoSpaceDE w:val="0"/>
        <w:autoSpaceDN w:val="0"/>
        <w:adjustRightInd w:val="0"/>
        <w:ind w:left="284" w:right="-1" w:hanging="284"/>
        <w:jc w:val="both"/>
        <w:textAlignment w:val="baseline"/>
        <w:rPr>
          <w:rFonts w:ascii="Tahoma" w:hAnsi="Tahoma" w:cs="Tahoma"/>
          <w:sz w:val="20"/>
          <w:szCs w:val="20"/>
        </w:rPr>
      </w:pPr>
      <w:r>
        <w:rPr>
          <w:rFonts w:ascii="Tahoma" w:hAnsi="Tahoma" w:cs="Tahoma"/>
          <w:sz w:val="20"/>
          <w:szCs w:val="20"/>
        </w:rPr>
        <w:t>di avere/</w:t>
      </w:r>
      <w:r w:rsidR="00630C9A" w:rsidRPr="009A0222">
        <w:rPr>
          <w:rFonts w:ascii="Tahoma" w:hAnsi="Tahoma" w:cs="Tahoma"/>
          <w:sz w:val="20"/>
          <w:szCs w:val="20"/>
        </w:rPr>
        <w:t>non avere prestato servizio presso</w:t>
      </w:r>
      <w:r>
        <w:rPr>
          <w:rFonts w:ascii="Tahoma" w:hAnsi="Tahoma" w:cs="Tahoma"/>
          <w:sz w:val="20"/>
          <w:szCs w:val="20"/>
        </w:rPr>
        <w:t xml:space="preserve"> altre</w:t>
      </w:r>
      <w:r w:rsidR="00630C9A" w:rsidRPr="009A0222">
        <w:rPr>
          <w:rFonts w:ascii="Tahoma" w:hAnsi="Tahoma" w:cs="Tahoma"/>
          <w:sz w:val="20"/>
          <w:szCs w:val="20"/>
        </w:rPr>
        <w:t xml:space="preserve"> pubbliche Amministrazioni (in caso di cessazione del rapporto di lavoro indicare la causa</w:t>
      </w:r>
      <w:r w:rsidR="00F05605">
        <w:rPr>
          <w:rFonts w:ascii="Tahoma" w:hAnsi="Tahoma" w:cs="Tahoma"/>
          <w:sz w:val="20"/>
          <w:szCs w:val="20"/>
        </w:rPr>
        <w:t>)</w:t>
      </w:r>
      <w:r>
        <w:rPr>
          <w:rFonts w:ascii="Tahoma" w:hAnsi="Tahoma" w:cs="Tahoma"/>
          <w:sz w:val="20"/>
          <w:szCs w:val="20"/>
        </w:rPr>
        <w:t>, come segue</w:t>
      </w:r>
      <w:r w:rsidR="00F05605">
        <w:rPr>
          <w:rFonts w:ascii="Tahoma" w:hAnsi="Tahoma" w:cs="Tahoma"/>
          <w:sz w:val="20"/>
          <w:szCs w:val="20"/>
        </w:rPr>
        <w:t xml:space="preserve"> __________________________________________;</w:t>
      </w:r>
    </w:p>
    <w:p w:rsidR="00630C9A" w:rsidRPr="009A0222" w:rsidRDefault="00630C9A" w:rsidP="000E20C7">
      <w:pPr>
        <w:widowControl w:val="0"/>
        <w:ind w:right="-1"/>
        <w:jc w:val="both"/>
        <w:rPr>
          <w:rFonts w:ascii="Tahoma" w:hAnsi="Tahoma" w:cs="Tahoma"/>
          <w:sz w:val="20"/>
          <w:szCs w:val="20"/>
        </w:rPr>
      </w:pPr>
    </w:p>
    <w:p w:rsidR="00630C9A" w:rsidRPr="009A0222" w:rsidRDefault="00630C9A" w:rsidP="000E20C7">
      <w:pPr>
        <w:widowControl w:val="0"/>
        <w:ind w:right="-1"/>
        <w:jc w:val="both"/>
        <w:rPr>
          <w:rFonts w:ascii="Tahoma" w:hAnsi="Tahoma" w:cs="Tahoma"/>
          <w:sz w:val="20"/>
          <w:szCs w:val="20"/>
        </w:rPr>
      </w:pPr>
      <w:r w:rsidRPr="009A0222">
        <w:rPr>
          <w:rFonts w:ascii="Tahoma" w:hAnsi="Tahoma" w:cs="Tahoma"/>
          <w:sz w:val="20"/>
          <w:szCs w:val="20"/>
        </w:rPr>
        <w:t>Chiede infine che ogni comunicazione inerente la presente domanda venga inviata al seguente indirizzo:</w:t>
      </w:r>
    </w:p>
    <w:p w:rsidR="00630C9A" w:rsidRPr="009A0222" w:rsidRDefault="00630C9A" w:rsidP="000E20C7">
      <w:pPr>
        <w:widowControl w:val="0"/>
        <w:ind w:right="-1"/>
        <w:jc w:val="both"/>
        <w:rPr>
          <w:rFonts w:ascii="Tahoma" w:hAnsi="Tahoma" w:cs="Tahoma"/>
          <w:sz w:val="20"/>
          <w:szCs w:val="20"/>
        </w:rPr>
      </w:pPr>
      <w:r w:rsidRPr="009A0222">
        <w:rPr>
          <w:rFonts w:ascii="Tahoma" w:hAnsi="Tahoma" w:cs="Tahoma"/>
          <w:sz w:val="20"/>
          <w:szCs w:val="20"/>
        </w:rPr>
        <w:t>via .......</w:t>
      </w:r>
      <w:r w:rsidR="003F6AB2" w:rsidRPr="009A0222">
        <w:rPr>
          <w:rFonts w:ascii="Tahoma" w:hAnsi="Tahoma" w:cs="Tahoma"/>
          <w:sz w:val="20"/>
          <w:szCs w:val="20"/>
        </w:rPr>
        <w:t>..........................</w:t>
      </w:r>
      <w:r w:rsidRPr="009A0222">
        <w:rPr>
          <w:rFonts w:ascii="Tahoma" w:hAnsi="Tahoma" w:cs="Tahoma"/>
          <w:sz w:val="20"/>
          <w:szCs w:val="20"/>
        </w:rPr>
        <w:t>........ CAP</w:t>
      </w:r>
      <w:r w:rsidR="003F6AB2" w:rsidRPr="009A0222">
        <w:rPr>
          <w:rFonts w:ascii="Tahoma" w:hAnsi="Tahoma" w:cs="Tahoma"/>
          <w:sz w:val="20"/>
          <w:szCs w:val="20"/>
        </w:rPr>
        <w:t>…………</w:t>
      </w:r>
      <w:r w:rsidRPr="009A0222">
        <w:rPr>
          <w:rFonts w:ascii="Tahoma" w:hAnsi="Tahoma" w:cs="Tahoma"/>
          <w:sz w:val="20"/>
          <w:szCs w:val="20"/>
        </w:rPr>
        <w:t>. CITTÀ’ .....</w:t>
      </w:r>
      <w:r w:rsidR="003F6AB2" w:rsidRPr="009A0222">
        <w:rPr>
          <w:rFonts w:ascii="Tahoma" w:hAnsi="Tahoma" w:cs="Tahoma"/>
          <w:sz w:val="20"/>
          <w:szCs w:val="20"/>
        </w:rPr>
        <w:t>.............</w:t>
      </w:r>
      <w:r w:rsidRPr="009A0222">
        <w:rPr>
          <w:rFonts w:ascii="Tahoma" w:hAnsi="Tahoma" w:cs="Tahoma"/>
          <w:sz w:val="20"/>
          <w:szCs w:val="20"/>
        </w:rPr>
        <w:t>...... telefono ......</w:t>
      </w:r>
      <w:r w:rsidR="003F6AB2" w:rsidRPr="009A0222">
        <w:rPr>
          <w:rFonts w:ascii="Tahoma" w:hAnsi="Tahoma" w:cs="Tahoma"/>
          <w:sz w:val="20"/>
          <w:szCs w:val="20"/>
        </w:rPr>
        <w:t>..............</w:t>
      </w:r>
    </w:p>
    <w:p w:rsidR="00630C9A" w:rsidRPr="009A0222" w:rsidRDefault="00630C9A" w:rsidP="000E20C7">
      <w:pPr>
        <w:widowControl w:val="0"/>
        <w:ind w:right="-1"/>
        <w:jc w:val="both"/>
        <w:rPr>
          <w:rFonts w:ascii="Tahoma" w:hAnsi="Tahoma" w:cs="Tahoma"/>
          <w:sz w:val="20"/>
          <w:szCs w:val="20"/>
        </w:rPr>
      </w:pPr>
    </w:p>
    <w:p w:rsidR="00630C9A" w:rsidRPr="009A0222" w:rsidRDefault="00630C9A" w:rsidP="000E20C7">
      <w:pPr>
        <w:widowControl w:val="0"/>
        <w:ind w:right="-1"/>
        <w:jc w:val="both"/>
        <w:rPr>
          <w:rFonts w:ascii="Tahoma" w:hAnsi="Tahoma" w:cs="Tahoma"/>
          <w:sz w:val="20"/>
          <w:szCs w:val="20"/>
        </w:rPr>
      </w:pPr>
      <w:r w:rsidRPr="009A0222">
        <w:rPr>
          <w:rFonts w:ascii="Tahoma" w:hAnsi="Tahoma" w:cs="Tahoma"/>
          <w:sz w:val="20"/>
          <w:szCs w:val="20"/>
        </w:rPr>
        <w:t>Data ......</w:t>
      </w:r>
      <w:r w:rsidRPr="009A0222">
        <w:rPr>
          <w:rFonts w:ascii="Tahoma" w:hAnsi="Tahoma" w:cs="Tahoma"/>
          <w:sz w:val="20"/>
          <w:szCs w:val="20"/>
        </w:rPr>
        <w:tab/>
      </w:r>
      <w:r w:rsidRPr="009A0222">
        <w:rPr>
          <w:rFonts w:ascii="Tahoma" w:hAnsi="Tahoma" w:cs="Tahoma"/>
          <w:sz w:val="20"/>
          <w:szCs w:val="20"/>
        </w:rPr>
        <w:tab/>
      </w:r>
      <w:r w:rsidRPr="009A0222">
        <w:rPr>
          <w:rFonts w:ascii="Tahoma" w:hAnsi="Tahoma" w:cs="Tahoma"/>
          <w:sz w:val="20"/>
          <w:szCs w:val="20"/>
        </w:rPr>
        <w:tab/>
      </w:r>
      <w:r w:rsidRPr="009A0222">
        <w:rPr>
          <w:rFonts w:ascii="Tahoma" w:hAnsi="Tahoma" w:cs="Tahoma"/>
          <w:sz w:val="20"/>
          <w:szCs w:val="20"/>
        </w:rPr>
        <w:tab/>
      </w:r>
      <w:r w:rsidRPr="009A0222">
        <w:rPr>
          <w:rFonts w:ascii="Tahoma" w:hAnsi="Tahoma" w:cs="Tahoma"/>
          <w:sz w:val="20"/>
          <w:szCs w:val="20"/>
        </w:rPr>
        <w:tab/>
        <w:t>FIRMA ................................................................</w:t>
      </w:r>
    </w:p>
    <w:p w:rsidR="00630C9A" w:rsidRPr="009A0222" w:rsidRDefault="00630C9A" w:rsidP="000E20C7">
      <w:pPr>
        <w:widowControl w:val="0"/>
        <w:ind w:right="-1"/>
        <w:jc w:val="center"/>
        <w:rPr>
          <w:rFonts w:ascii="Tahoma" w:hAnsi="Tahoma" w:cs="Tahoma"/>
          <w:sz w:val="20"/>
          <w:szCs w:val="20"/>
        </w:rPr>
      </w:pPr>
    </w:p>
    <w:p w:rsidR="00630C9A" w:rsidRPr="009A0222" w:rsidRDefault="00630C9A" w:rsidP="000E20C7">
      <w:pPr>
        <w:widowControl w:val="0"/>
        <w:ind w:right="-1"/>
        <w:jc w:val="both"/>
        <w:rPr>
          <w:rFonts w:ascii="Tahoma" w:hAnsi="Tahoma" w:cs="Tahoma"/>
          <w:b/>
          <w:sz w:val="20"/>
          <w:szCs w:val="20"/>
          <w:u w:val="single"/>
        </w:rPr>
      </w:pPr>
    </w:p>
    <w:p w:rsidR="00630C9A" w:rsidRPr="009A0222" w:rsidRDefault="00630C9A" w:rsidP="000E20C7">
      <w:pPr>
        <w:widowControl w:val="0"/>
        <w:ind w:right="-1"/>
        <w:jc w:val="both"/>
        <w:rPr>
          <w:rFonts w:ascii="Tahoma" w:hAnsi="Tahoma" w:cs="Tahoma"/>
          <w:sz w:val="20"/>
          <w:szCs w:val="20"/>
        </w:rPr>
      </w:pPr>
      <w:r w:rsidRPr="009A0222">
        <w:rPr>
          <w:rFonts w:ascii="Tahoma" w:hAnsi="Tahoma" w:cs="Tahoma"/>
          <w:b/>
          <w:sz w:val="20"/>
          <w:szCs w:val="20"/>
          <w:u w:val="single"/>
        </w:rPr>
        <w:t>N.B.</w:t>
      </w:r>
      <w:r w:rsidRPr="009A0222">
        <w:rPr>
          <w:rFonts w:ascii="Tahoma" w:hAnsi="Tahoma" w:cs="Tahoma"/>
          <w:sz w:val="20"/>
          <w:szCs w:val="20"/>
        </w:rPr>
        <w:t xml:space="preserve">  Alla domanda il candidato dovrà allegare - in originale o copia autenticata ai sensi di legge ovvero autocertificati nelle forme di cui al D.P.R. n. 445/2000, utilizzando </w:t>
      </w:r>
      <w:r w:rsidR="003F564A">
        <w:rPr>
          <w:rFonts w:ascii="Tahoma" w:hAnsi="Tahoma" w:cs="Tahoma"/>
          <w:sz w:val="20"/>
          <w:szCs w:val="20"/>
        </w:rPr>
        <w:t>l’</w:t>
      </w:r>
      <w:r w:rsidRPr="009A0222">
        <w:rPr>
          <w:rFonts w:ascii="Tahoma" w:hAnsi="Tahoma" w:cs="Tahoma"/>
          <w:sz w:val="20"/>
          <w:szCs w:val="20"/>
        </w:rPr>
        <w:t>unit</w:t>
      </w:r>
      <w:r w:rsidR="003F564A">
        <w:rPr>
          <w:rFonts w:ascii="Tahoma" w:hAnsi="Tahoma" w:cs="Tahoma"/>
          <w:sz w:val="20"/>
          <w:szCs w:val="20"/>
        </w:rPr>
        <w:t>o</w:t>
      </w:r>
      <w:r w:rsidRPr="009A0222">
        <w:rPr>
          <w:rFonts w:ascii="Tahoma" w:hAnsi="Tahoma" w:cs="Tahoma"/>
          <w:sz w:val="20"/>
          <w:szCs w:val="20"/>
        </w:rPr>
        <w:t xml:space="preserve"> modul</w:t>
      </w:r>
      <w:r w:rsidR="003F564A">
        <w:rPr>
          <w:rFonts w:ascii="Tahoma" w:hAnsi="Tahoma" w:cs="Tahoma"/>
          <w:sz w:val="20"/>
          <w:szCs w:val="20"/>
        </w:rPr>
        <w:t>o</w:t>
      </w:r>
      <w:r w:rsidRPr="009A0222">
        <w:rPr>
          <w:rFonts w:ascii="Tahoma" w:hAnsi="Tahoma" w:cs="Tahoma"/>
          <w:sz w:val="20"/>
          <w:szCs w:val="20"/>
        </w:rPr>
        <w:t xml:space="preserve"> 1</w:t>
      </w:r>
      <w:r w:rsidR="00331599">
        <w:rPr>
          <w:rFonts w:ascii="Tahoma" w:hAnsi="Tahoma" w:cs="Tahoma"/>
          <w:sz w:val="20"/>
          <w:szCs w:val="20"/>
        </w:rPr>
        <w:t xml:space="preserve"> - </w:t>
      </w:r>
      <w:r w:rsidRPr="009A0222">
        <w:rPr>
          <w:rFonts w:ascii="Tahoma" w:hAnsi="Tahoma" w:cs="Tahoma"/>
          <w:sz w:val="20"/>
          <w:szCs w:val="20"/>
        </w:rPr>
        <w:t xml:space="preserve"> tutte le certificazioni relative ai titoli che ritiene opportuno presentare agli effetti della valutazione di merito, ivi compreso il curriculum formativo e professionale redatto in carta semplice datato e firmato.</w:t>
      </w:r>
    </w:p>
    <w:p w:rsidR="00630C9A" w:rsidRPr="009A0222" w:rsidRDefault="00630C9A" w:rsidP="000E20C7">
      <w:pPr>
        <w:widowControl w:val="0"/>
        <w:ind w:right="-1"/>
        <w:jc w:val="both"/>
        <w:rPr>
          <w:rFonts w:ascii="Tahoma" w:hAnsi="Tahoma" w:cs="Tahoma"/>
          <w:sz w:val="20"/>
          <w:szCs w:val="20"/>
        </w:rPr>
      </w:pPr>
      <w:r w:rsidRPr="009A0222">
        <w:rPr>
          <w:rFonts w:ascii="Tahoma" w:hAnsi="Tahoma" w:cs="Tahoma"/>
          <w:sz w:val="20"/>
          <w:szCs w:val="20"/>
        </w:rPr>
        <w:t>Alla domanda deve essere unito</w:t>
      </w:r>
      <w:r w:rsidR="00C06E01">
        <w:rPr>
          <w:rFonts w:ascii="Tahoma" w:hAnsi="Tahoma" w:cs="Tahoma"/>
          <w:sz w:val="20"/>
          <w:szCs w:val="20"/>
        </w:rPr>
        <w:t xml:space="preserve"> </w:t>
      </w:r>
      <w:r w:rsidRPr="009A0222">
        <w:rPr>
          <w:rFonts w:ascii="Tahoma" w:hAnsi="Tahoma" w:cs="Tahoma"/>
          <w:sz w:val="20"/>
          <w:szCs w:val="20"/>
        </w:rPr>
        <w:t xml:space="preserve">un elenco dei documenti, delle pubblicazioni e dei titoli presentati.  </w:t>
      </w:r>
    </w:p>
    <w:p w:rsidR="00630C9A" w:rsidRPr="009A0222" w:rsidRDefault="00630C9A" w:rsidP="000E20C7">
      <w:pPr>
        <w:widowControl w:val="0"/>
        <w:ind w:right="-1"/>
        <w:jc w:val="both"/>
        <w:rPr>
          <w:rFonts w:ascii="Tahoma" w:hAnsi="Tahoma" w:cs="Tahoma"/>
          <w:b/>
          <w:sz w:val="20"/>
          <w:szCs w:val="20"/>
          <w:u w:val="single"/>
        </w:rPr>
      </w:pPr>
    </w:p>
    <w:p w:rsidR="006A651B" w:rsidRDefault="006A651B" w:rsidP="00DB4C80">
      <w:pPr>
        <w:widowControl w:val="0"/>
        <w:ind w:left="567" w:right="282"/>
        <w:jc w:val="both"/>
        <w:rPr>
          <w:rFonts w:ascii="Tahoma" w:hAnsi="Tahoma" w:cs="Tahoma"/>
          <w:b/>
          <w:u w:val="single"/>
        </w:rPr>
      </w:pPr>
    </w:p>
    <w:p w:rsidR="006A651B" w:rsidRDefault="006A651B" w:rsidP="00DB4C80">
      <w:pPr>
        <w:widowControl w:val="0"/>
        <w:ind w:left="567" w:right="282"/>
        <w:jc w:val="both"/>
        <w:rPr>
          <w:rFonts w:ascii="Tahoma" w:hAnsi="Tahoma" w:cs="Tahoma"/>
          <w:b/>
          <w:u w:val="single"/>
        </w:rPr>
      </w:pPr>
    </w:p>
    <w:p w:rsidR="00331599" w:rsidRDefault="00331599" w:rsidP="005B6FBE">
      <w:pPr>
        <w:widowControl w:val="0"/>
        <w:ind w:right="282"/>
        <w:jc w:val="both"/>
        <w:rPr>
          <w:rFonts w:ascii="Tahoma" w:hAnsi="Tahoma" w:cs="Tahoma"/>
          <w:b/>
          <w:u w:val="single"/>
        </w:rPr>
      </w:pPr>
      <w:bookmarkStart w:id="0" w:name="_GoBack"/>
      <w:bookmarkEnd w:id="0"/>
    </w:p>
    <w:p w:rsidR="006A651B" w:rsidRDefault="006A651B" w:rsidP="00DB4C80">
      <w:pPr>
        <w:widowControl w:val="0"/>
        <w:ind w:left="567" w:right="282"/>
        <w:jc w:val="both"/>
        <w:rPr>
          <w:rFonts w:ascii="Tahoma" w:hAnsi="Tahoma" w:cs="Tahoma"/>
          <w:b/>
          <w:u w:val="single"/>
        </w:rPr>
      </w:pPr>
    </w:p>
    <w:p w:rsidR="0050491B" w:rsidRDefault="0050491B" w:rsidP="00DB4C80">
      <w:pPr>
        <w:widowControl w:val="0"/>
        <w:ind w:left="567" w:right="282"/>
        <w:jc w:val="both"/>
        <w:rPr>
          <w:rFonts w:ascii="Tahoma" w:hAnsi="Tahoma" w:cs="Tahoma"/>
          <w:b/>
          <w:u w:val="single"/>
        </w:rPr>
      </w:pPr>
      <w:r>
        <w:rPr>
          <w:rFonts w:ascii="Tahoma" w:hAnsi="Tahoma" w:cs="Tahoma"/>
          <w:b/>
          <w:u w:val="single"/>
        </w:rPr>
        <w:lastRenderedPageBreak/>
        <w:t>MODULO 1</w:t>
      </w:r>
    </w:p>
    <w:p w:rsidR="0050491B" w:rsidRDefault="0050491B" w:rsidP="0050491B">
      <w:pPr>
        <w:widowControl w:val="0"/>
        <w:ind w:left="567" w:right="-1"/>
        <w:jc w:val="center"/>
        <w:rPr>
          <w:rFonts w:ascii="Tahoma" w:hAnsi="Tahoma" w:cs="Tahoma"/>
          <w:b/>
        </w:rPr>
      </w:pPr>
    </w:p>
    <w:p w:rsidR="0050491B" w:rsidRDefault="0050491B" w:rsidP="0050491B">
      <w:pPr>
        <w:pStyle w:val="Titolo3"/>
        <w:jc w:val="center"/>
      </w:pPr>
      <w:r>
        <w:t>DICHIARAZIONE SOSTITUTIVA DI CERTIFICAZIONE E DI NOTORIETA’</w:t>
      </w:r>
    </w:p>
    <w:p w:rsidR="0050491B" w:rsidRPr="0050491B" w:rsidRDefault="0050491B" w:rsidP="0050491B">
      <w:pPr>
        <w:pStyle w:val="Titolo3"/>
        <w:jc w:val="center"/>
      </w:pPr>
      <w:r w:rsidRPr="0050491B">
        <w:t>(artt.46 e 47 del D.P.R. n. 445/2000)</w:t>
      </w:r>
    </w:p>
    <w:p w:rsidR="0050491B" w:rsidRDefault="0050491B" w:rsidP="0050491B">
      <w:pPr>
        <w:widowControl w:val="0"/>
        <w:ind w:left="567" w:right="-1"/>
        <w:jc w:val="both"/>
        <w:rPr>
          <w:rFonts w:ascii="Tahoma" w:hAnsi="Tahoma" w:cs="Tahoma"/>
          <w:lang w:val="de-DE"/>
        </w:rPr>
      </w:pPr>
    </w:p>
    <w:p w:rsidR="0050491B" w:rsidRPr="000E348C" w:rsidRDefault="0050491B" w:rsidP="00DB4C80">
      <w:pPr>
        <w:widowControl w:val="0"/>
        <w:ind w:left="567" w:right="282"/>
        <w:jc w:val="both"/>
        <w:rPr>
          <w:rFonts w:ascii="Tahoma" w:hAnsi="Tahoma" w:cs="Tahoma"/>
          <w:b/>
          <w:sz w:val="20"/>
          <w:szCs w:val="20"/>
        </w:rPr>
      </w:pPr>
      <w:r w:rsidRPr="0050491B">
        <w:rPr>
          <w:rFonts w:ascii="Tahoma" w:hAnsi="Tahoma" w:cs="Tahoma"/>
          <w:sz w:val="20"/>
          <w:szCs w:val="20"/>
        </w:rPr>
        <w:t>Il/La sottoscritto/a ..............</w:t>
      </w:r>
      <w:r w:rsidR="000E348C">
        <w:rPr>
          <w:rFonts w:ascii="Tahoma" w:hAnsi="Tahoma" w:cs="Tahoma"/>
          <w:sz w:val="20"/>
          <w:szCs w:val="20"/>
        </w:rPr>
        <w:t>...................................</w:t>
      </w:r>
      <w:r w:rsidRPr="0050491B">
        <w:rPr>
          <w:rFonts w:ascii="Tahoma" w:hAnsi="Tahoma" w:cs="Tahoma"/>
          <w:sz w:val="20"/>
          <w:szCs w:val="20"/>
        </w:rPr>
        <w:t xml:space="preserve"> nato/a a.....</w:t>
      </w:r>
      <w:r w:rsidR="000E348C">
        <w:rPr>
          <w:rFonts w:ascii="Tahoma" w:hAnsi="Tahoma" w:cs="Tahoma"/>
          <w:sz w:val="20"/>
          <w:szCs w:val="20"/>
        </w:rPr>
        <w:t>.....................</w:t>
      </w:r>
      <w:r w:rsidRPr="0050491B">
        <w:rPr>
          <w:rFonts w:ascii="Tahoma" w:hAnsi="Tahoma" w:cs="Tahoma"/>
          <w:sz w:val="20"/>
          <w:szCs w:val="20"/>
        </w:rPr>
        <w:t>.. il......</w:t>
      </w:r>
      <w:r w:rsidR="000E348C">
        <w:rPr>
          <w:rFonts w:ascii="Tahoma" w:hAnsi="Tahoma" w:cs="Tahoma"/>
          <w:sz w:val="20"/>
          <w:szCs w:val="20"/>
        </w:rPr>
        <w:t>....</w:t>
      </w:r>
      <w:r w:rsidRPr="0050491B">
        <w:rPr>
          <w:rFonts w:ascii="Tahoma" w:hAnsi="Tahoma" w:cs="Tahoma"/>
          <w:sz w:val="20"/>
          <w:szCs w:val="20"/>
        </w:rPr>
        <w:t>... residente a.......</w:t>
      </w:r>
      <w:r w:rsidR="000E348C">
        <w:rPr>
          <w:rFonts w:ascii="Tahoma" w:hAnsi="Tahoma" w:cs="Tahoma"/>
          <w:sz w:val="20"/>
          <w:szCs w:val="20"/>
        </w:rPr>
        <w:t>.......................</w:t>
      </w:r>
      <w:r w:rsidRPr="0050491B">
        <w:rPr>
          <w:rFonts w:ascii="Tahoma" w:hAnsi="Tahoma" w:cs="Tahoma"/>
          <w:sz w:val="20"/>
          <w:szCs w:val="20"/>
        </w:rPr>
        <w:t>.... in via............</w:t>
      </w:r>
      <w:r w:rsidR="000E348C">
        <w:rPr>
          <w:rFonts w:ascii="Tahoma" w:hAnsi="Tahoma" w:cs="Tahoma"/>
          <w:sz w:val="20"/>
          <w:szCs w:val="20"/>
        </w:rPr>
        <w:t>....................</w:t>
      </w:r>
      <w:r w:rsidRPr="0050491B">
        <w:rPr>
          <w:rFonts w:ascii="Tahoma" w:hAnsi="Tahoma" w:cs="Tahoma"/>
          <w:sz w:val="20"/>
          <w:szCs w:val="20"/>
        </w:rPr>
        <w:t xml:space="preserve">... </w:t>
      </w:r>
      <w:r w:rsidRPr="000E348C">
        <w:rPr>
          <w:rFonts w:ascii="Tahoma" w:hAnsi="Tahoma" w:cs="Tahoma"/>
          <w:b/>
          <w:sz w:val="20"/>
          <w:szCs w:val="20"/>
        </w:rPr>
        <w:t>consapevole delle sanzioni penali previste per il caso di dichiarazione mendace, così come stabilito dall’art.76 del D.P.R. n. 445/2000,</w:t>
      </w:r>
    </w:p>
    <w:p w:rsidR="0050491B" w:rsidRDefault="0050491B" w:rsidP="0050491B">
      <w:pPr>
        <w:widowControl w:val="0"/>
        <w:ind w:left="567" w:right="-1"/>
        <w:jc w:val="center"/>
        <w:rPr>
          <w:rFonts w:ascii="Tahoma" w:hAnsi="Tahoma" w:cs="Tahoma"/>
          <w:b/>
          <w:sz w:val="20"/>
          <w:szCs w:val="20"/>
        </w:rPr>
      </w:pPr>
      <w:r w:rsidRPr="000E348C">
        <w:rPr>
          <w:rFonts w:ascii="Tahoma" w:hAnsi="Tahoma" w:cs="Tahoma"/>
          <w:b/>
          <w:sz w:val="20"/>
          <w:szCs w:val="20"/>
        </w:rPr>
        <w:t>DICHIARA</w:t>
      </w:r>
    </w:p>
    <w:p w:rsidR="00921AA1" w:rsidRPr="000E348C" w:rsidRDefault="00921AA1" w:rsidP="0050491B">
      <w:pPr>
        <w:widowControl w:val="0"/>
        <w:ind w:left="567" w:right="-1"/>
        <w:jc w:val="center"/>
        <w:rPr>
          <w:rFonts w:ascii="Tahoma" w:hAnsi="Tahoma" w:cs="Tahoma"/>
          <w:b/>
          <w:sz w:val="20"/>
          <w:szCs w:val="20"/>
        </w:rPr>
      </w:pPr>
    </w:p>
    <w:p w:rsidR="0050491B" w:rsidRPr="0050491B" w:rsidRDefault="0050491B" w:rsidP="0050491B">
      <w:pPr>
        <w:widowControl w:val="0"/>
        <w:numPr>
          <w:ilvl w:val="0"/>
          <w:numId w:val="11"/>
        </w:numPr>
        <w:overflowPunct w:val="0"/>
        <w:autoSpaceDE w:val="0"/>
        <w:autoSpaceDN w:val="0"/>
        <w:adjustRightInd w:val="0"/>
        <w:ind w:left="709" w:right="-1" w:hanging="141"/>
        <w:jc w:val="both"/>
        <w:textAlignment w:val="baseline"/>
        <w:rPr>
          <w:rFonts w:ascii="Tahoma" w:hAnsi="Tahoma" w:cs="Tahoma"/>
          <w:sz w:val="20"/>
          <w:szCs w:val="20"/>
        </w:rPr>
      </w:pPr>
      <w:r w:rsidRPr="000E348C">
        <w:rPr>
          <w:rFonts w:ascii="Tahoma" w:hAnsi="Tahoma" w:cs="Tahoma"/>
          <w:b/>
          <w:sz w:val="20"/>
          <w:szCs w:val="20"/>
        </w:rPr>
        <w:t>di essere in possesso del/i seguente/i titolo/i di studio</w:t>
      </w:r>
      <w:r w:rsidRPr="0050491B">
        <w:rPr>
          <w:rFonts w:ascii="Tahoma" w:hAnsi="Tahoma" w:cs="Tahoma"/>
          <w:sz w:val="20"/>
          <w:szCs w:val="20"/>
        </w:rPr>
        <w:t>:</w:t>
      </w:r>
    </w:p>
    <w:p w:rsidR="0050491B" w:rsidRPr="0050491B" w:rsidRDefault="0050491B" w:rsidP="0050491B">
      <w:pPr>
        <w:widowControl w:val="0"/>
        <w:ind w:left="709" w:right="-1"/>
        <w:jc w:val="both"/>
        <w:rPr>
          <w:rFonts w:ascii="Tahoma" w:hAnsi="Tahoma" w:cs="Tahoma"/>
          <w:sz w:val="20"/>
          <w:szCs w:val="20"/>
        </w:rPr>
      </w:pPr>
      <w:r w:rsidRPr="0050491B">
        <w:rPr>
          <w:rFonts w:ascii="Tahoma" w:hAnsi="Tahoma" w:cs="Tahoma"/>
          <w:sz w:val="20"/>
          <w:szCs w:val="20"/>
        </w:rPr>
        <w:t>________________________________________________________________</w:t>
      </w:r>
      <w:r>
        <w:rPr>
          <w:rFonts w:ascii="Tahoma" w:hAnsi="Tahoma" w:cs="Tahoma"/>
          <w:sz w:val="20"/>
          <w:szCs w:val="20"/>
        </w:rPr>
        <w:t>________________</w:t>
      </w:r>
      <w:r w:rsidR="00DB4C80">
        <w:rPr>
          <w:rFonts w:ascii="Tahoma" w:hAnsi="Tahoma" w:cs="Tahoma"/>
          <w:sz w:val="20"/>
          <w:szCs w:val="20"/>
        </w:rPr>
        <w:t>_</w:t>
      </w:r>
      <w:r w:rsidRPr="0050491B">
        <w:rPr>
          <w:rFonts w:ascii="Tahoma" w:hAnsi="Tahoma" w:cs="Tahoma"/>
          <w:sz w:val="20"/>
          <w:szCs w:val="20"/>
        </w:rPr>
        <w:t xml:space="preserve">conseguito </w:t>
      </w:r>
      <w:proofErr w:type="spellStart"/>
      <w:r w:rsidRPr="0050491B">
        <w:rPr>
          <w:rFonts w:ascii="Tahoma" w:hAnsi="Tahoma" w:cs="Tahoma"/>
          <w:sz w:val="20"/>
          <w:szCs w:val="20"/>
        </w:rPr>
        <w:t>presso___________________________________________</w:t>
      </w:r>
      <w:r>
        <w:rPr>
          <w:rFonts w:ascii="Tahoma" w:hAnsi="Tahoma" w:cs="Tahoma"/>
          <w:sz w:val="20"/>
          <w:szCs w:val="20"/>
        </w:rPr>
        <w:t>_</w:t>
      </w:r>
      <w:r w:rsidRPr="0050491B">
        <w:rPr>
          <w:rFonts w:ascii="Tahoma" w:hAnsi="Tahoma" w:cs="Tahoma"/>
          <w:sz w:val="20"/>
          <w:szCs w:val="20"/>
        </w:rPr>
        <w:t>in</w:t>
      </w:r>
      <w:proofErr w:type="spellEnd"/>
      <w:r w:rsidRPr="0050491B">
        <w:rPr>
          <w:rFonts w:ascii="Tahoma" w:hAnsi="Tahoma" w:cs="Tahoma"/>
          <w:sz w:val="20"/>
          <w:szCs w:val="20"/>
        </w:rPr>
        <w:t xml:space="preserve"> data_______________;</w:t>
      </w:r>
    </w:p>
    <w:p w:rsidR="0050491B" w:rsidRPr="0050491B" w:rsidRDefault="0050491B" w:rsidP="0050491B">
      <w:pPr>
        <w:widowControl w:val="0"/>
        <w:ind w:left="709" w:right="-1"/>
        <w:jc w:val="both"/>
        <w:rPr>
          <w:rFonts w:ascii="Tahoma" w:hAnsi="Tahoma" w:cs="Tahoma"/>
          <w:sz w:val="20"/>
          <w:szCs w:val="20"/>
        </w:rPr>
      </w:pPr>
      <w:r w:rsidRPr="0050491B">
        <w:rPr>
          <w:rFonts w:ascii="Tahoma" w:hAnsi="Tahoma" w:cs="Tahoma"/>
          <w:sz w:val="20"/>
          <w:szCs w:val="20"/>
        </w:rPr>
        <w:t>___________________________________________________________________________</w:t>
      </w:r>
      <w:r>
        <w:rPr>
          <w:rFonts w:ascii="Tahoma" w:hAnsi="Tahoma" w:cs="Tahoma"/>
          <w:sz w:val="20"/>
          <w:szCs w:val="20"/>
        </w:rPr>
        <w:t>_____</w:t>
      </w:r>
      <w:r w:rsidR="00DB4C80">
        <w:rPr>
          <w:rFonts w:ascii="Tahoma" w:hAnsi="Tahoma" w:cs="Tahoma"/>
          <w:sz w:val="20"/>
          <w:szCs w:val="20"/>
        </w:rPr>
        <w:t>_</w:t>
      </w:r>
      <w:r w:rsidRPr="0050491B">
        <w:rPr>
          <w:rFonts w:ascii="Tahoma" w:hAnsi="Tahoma" w:cs="Tahoma"/>
          <w:sz w:val="20"/>
          <w:szCs w:val="20"/>
        </w:rPr>
        <w:t xml:space="preserve">conseguito </w:t>
      </w:r>
      <w:proofErr w:type="spellStart"/>
      <w:r w:rsidRPr="0050491B">
        <w:rPr>
          <w:rFonts w:ascii="Tahoma" w:hAnsi="Tahoma" w:cs="Tahoma"/>
          <w:sz w:val="20"/>
          <w:szCs w:val="20"/>
        </w:rPr>
        <w:t>presso___________________________________________</w:t>
      </w:r>
      <w:r>
        <w:rPr>
          <w:rFonts w:ascii="Tahoma" w:hAnsi="Tahoma" w:cs="Tahoma"/>
          <w:sz w:val="20"/>
          <w:szCs w:val="20"/>
        </w:rPr>
        <w:t>_</w:t>
      </w:r>
      <w:r w:rsidRPr="0050491B">
        <w:rPr>
          <w:rFonts w:ascii="Tahoma" w:hAnsi="Tahoma" w:cs="Tahoma"/>
          <w:sz w:val="20"/>
          <w:szCs w:val="20"/>
        </w:rPr>
        <w:t>in</w:t>
      </w:r>
      <w:proofErr w:type="spellEnd"/>
      <w:r w:rsidRPr="0050491B">
        <w:rPr>
          <w:rFonts w:ascii="Tahoma" w:hAnsi="Tahoma" w:cs="Tahoma"/>
          <w:sz w:val="20"/>
          <w:szCs w:val="20"/>
        </w:rPr>
        <w:t xml:space="preserve"> data_______________;</w:t>
      </w:r>
    </w:p>
    <w:p w:rsidR="0050491B" w:rsidRPr="0050491B" w:rsidRDefault="0050491B" w:rsidP="0050491B">
      <w:pPr>
        <w:widowControl w:val="0"/>
        <w:ind w:left="851" w:right="-1"/>
        <w:jc w:val="both"/>
        <w:rPr>
          <w:rFonts w:ascii="Tahoma" w:hAnsi="Tahoma" w:cs="Tahoma"/>
          <w:sz w:val="20"/>
          <w:szCs w:val="20"/>
        </w:rPr>
      </w:pPr>
    </w:p>
    <w:p w:rsidR="0050491B" w:rsidRPr="0050491B" w:rsidRDefault="0050491B" w:rsidP="000E348C">
      <w:pPr>
        <w:widowControl w:val="0"/>
        <w:numPr>
          <w:ilvl w:val="0"/>
          <w:numId w:val="13"/>
        </w:numPr>
        <w:overflowPunct w:val="0"/>
        <w:autoSpaceDE w:val="0"/>
        <w:autoSpaceDN w:val="0"/>
        <w:adjustRightInd w:val="0"/>
        <w:ind w:left="709" w:right="282" w:hanging="141"/>
        <w:jc w:val="both"/>
        <w:textAlignment w:val="baseline"/>
        <w:rPr>
          <w:rFonts w:ascii="Tahoma" w:hAnsi="Tahoma" w:cs="Tahoma"/>
          <w:sz w:val="20"/>
          <w:szCs w:val="20"/>
        </w:rPr>
      </w:pPr>
      <w:r w:rsidRPr="000E348C">
        <w:rPr>
          <w:rFonts w:ascii="Tahoma" w:hAnsi="Tahoma" w:cs="Tahoma"/>
          <w:b/>
          <w:sz w:val="20"/>
          <w:szCs w:val="20"/>
        </w:rPr>
        <w:t xml:space="preserve">di essere iscritto </w:t>
      </w:r>
      <w:r w:rsidR="001267BF">
        <w:rPr>
          <w:rFonts w:ascii="Tahoma" w:hAnsi="Tahoma" w:cs="Tahoma"/>
          <w:color w:val="000000"/>
          <w:sz w:val="20"/>
          <w:szCs w:val="20"/>
        </w:rPr>
        <w:t>all'albo professionale</w:t>
      </w:r>
      <w:r w:rsidR="00E62F16">
        <w:rPr>
          <w:rFonts w:ascii="Tahoma" w:hAnsi="Tahoma" w:cs="Tahoma"/>
          <w:color w:val="000000"/>
          <w:sz w:val="20"/>
          <w:szCs w:val="20"/>
        </w:rPr>
        <w:t xml:space="preserve"> ____________________________________;</w:t>
      </w:r>
    </w:p>
    <w:p w:rsidR="0050491B" w:rsidRDefault="0050491B" w:rsidP="0050491B">
      <w:pPr>
        <w:pStyle w:val="Paragrafoelenco"/>
        <w:ind w:right="-1"/>
        <w:rPr>
          <w:rFonts w:ascii="Tahoma" w:hAnsi="Tahoma" w:cs="Tahoma"/>
        </w:rPr>
      </w:pPr>
    </w:p>
    <w:p w:rsidR="00634324" w:rsidRDefault="00634324" w:rsidP="00634324">
      <w:pPr>
        <w:widowControl w:val="0"/>
        <w:numPr>
          <w:ilvl w:val="0"/>
          <w:numId w:val="13"/>
        </w:numPr>
        <w:overflowPunct w:val="0"/>
        <w:autoSpaceDE w:val="0"/>
        <w:autoSpaceDN w:val="0"/>
        <w:adjustRightInd w:val="0"/>
        <w:ind w:left="709" w:right="282" w:hanging="141"/>
        <w:jc w:val="both"/>
        <w:textAlignment w:val="baseline"/>
        <w:rPr>
          <w:rFonts w:ascii="Tahoma" w:hAnsi="Tahoma" w:cs="Tahoma"/>
          <w:b/>
          <w:sz w:val="20"/>
          <w:szCs w:val="20"/>
        </w:rPr>
      </w:pPr>
      <w:r w:rsidRPr="00634324">
        <w:rPr>
          <w:rFonts w:ascii="Tahoma" w:hAnsi="Tahoma" w:cs="Tahoma"/>
          <w:b/>
          <w:sz w:val="20"/>
          <w:szCs w:val="20"/>
        </w:rPr>
        <w:t>di essere dipendente dell’A.S.S.T. Rhodense quale Dirigente del ruolo Amministrativo</w:t>
      </w:r>
      <w:r>
        <w:rPr>
          <w:rFonts w:ascii="Tahoma" w:hAnsi="Tahoma" w:cs="Tahoma"/>
          <w:b/>
          <w:sz w:val="20"/>
          <w:szCs w:val="20"/>
        </w:rPr>
        <w:t xml:space="preserve"> a far tempo dal __________________</w:t>
      </w:r>
      <w:r w:rsidRPr="00634324">
        <w:rPr>
          <w:rFonts w:ascii="Tahoma" w:hAnsi="Tahoma" w:cs="Tahoma"/>
          <w:b/>
          <w:sz w:val="20"/>
          <w:szCs w:val="20"/>
        </w:rPr>
        <w:t>;</w:t>
      </w:r>
    </w:p>
    <w:p w:rsidR="00634324" w:rsidRDefault="00634324" w:rsidP="00634324">
      <w:pPr>
        <w:pStyle w:val="Paragrafoelenco"/>
        <w:rPr>
          <w:rFonts w:ascii="Tahoma" w:hAnsi="Tahoma" w:cs="Tahoma"/>
          <w:b/>
        </w:rPr>
      </w:pPr>
    </w:p>
    <w:p w:rsidR="00634324" w:rsidRPr="00331599" w:rsidRDefault="00634324" w:rsidP="00634324">
      <w:pPr>
        <w:widowControl w:val="0"/>
        <w:numPr>
          <w:ilvl w:val="0"/>
          <w:numId w:val="13"/>
        </w:numPr>
        <w:overflowPunct w:val="0"/>
        <w:autoSpaceDE w:val="0"/>
        <w:autoSpaceDN w:val="0"/>
        <w:adjustRightInd w:val="0"/>
        <w:spacing w:line="240" w:lineRule="atLeast"/>
        <w:ind w:left="709" w:right="-1" w:hanging="142"/>
        <w:jc w:val="both"/>
        <w:textAlignment w:val="baseline"/>
        <w:rPr>
          <w:rFonts w:ascii="Tahoma" w:hAnsi="Tahoma" w:cs="Tahoma"/>
          <w:sz w:val="20"/>
          <w:szCs w:val="20"/>
        </w:rPr>
      </w:pPr>
      <w:r w:rsidRPr="00331599">
        <w:rPr>
          <w:rFonts w:ascii="Tahoma" w:hAnsi="Tahoma" w:cs="Tahoma"/>
          <w:b/>
          <w:sz w:val="20"/>
          <w:szCs w:val="20"/>
        </w:rPr>
        <w:t xml:space="preserve">di essere in possesso dell’anzianità di servizio di </w:t>
      </w:r>
      <w:r>
        <w:rPr>
          <w:rFonts w:ascii="Tahoma" w:hAnsi="Tahoma" w:cs="Tahoma"/>
          <w:b/>
          <w:sz w:val="20"/>
          <w:szCs w:val="20"/>
        </w:rPr>
        <w:t>________________</w:t>
      </w:r>
      <w:r w:rsidRPr="00331599">
        <w:rPr>
          <w:rFonts w:ascii="Tahoma" w:hAnsi="Tahoma" w:cs="Tahoma"/>
          <w:b/>
          <w:sz w:val="20"/>
          <w:szCs w:val="20"/>
        </w:rPr>
        <w:t xml:space="preserve"> anni nel ruolo dirigenziale a bando e, precisamente</w:t>
      </w:r>
      <w:r>
        <w:rPr>
          <w:rFonts w:ascii="Tahoma" w:hAnsi="Tahoma" w:cs="Tahoma"/>
          <w:b/>
          <w:sz w:val="20"/>
          <w:szCs w:val="20"/>
        </w:rPr>
        <w:t xml:space="preserve">, </w:t>
      </w:r>
      <w:r w:rsidRPr="00331599">
        <w:rPr>
          <w:rFonts w:ascii="Tahoma" w:hAnsi="Tahoma" w:cs="Tahoma"/>
          <w:b/>
          <w:sz w:val="20"/>
          <w:szCs w:val="20"/>
        </w:rPr>
        <w:t>di avere prestato</w:t>
      </w:r>
      <w:r>
        <w:rPr>
          <w:rFonts w:ascii="Tahoma" w:hAnsi="Tahoma" w:cs="Tahoma"/>
          <w:b/>
          <w:sz w:val="20"/>
          <w:szCs w:val="20"/>
        </w:rPr>
        <w:t>/prestare</w:t>
      </w:r>
      <w:r w:rsidRPr="00331599">
        <w:rPr>
          <w:rFonts w:ascii="Tahoma" w:hAnsi="Tahoma" w:cs="Tahoma"/>
          <w:b/>
          <w:sz w:val="20"/>
          <w:szCs w:val="20"/>
        </w:rPr>
        <w:t xml:space="preserve"> i seguenti servizi</w:t>
      </w:r>
      <w:r w:rsidRPr="00331599">
        <w:rPr>
          <w:rFonts w:ascii="Tahoma" w:hAnsi="Tahoma" w:cs="Tahoma"/>
          <w:sz w:val="20"/>
          <w:szCs w:val="20"/>
        </w:rPr>
        <w:t>:</w:t>
      </w:r>
    </w:p>
    <w:p w:rsidR="00634324" w:rsidRDefault="00634324" w:rsidP="00634324">
      <w:pPr>
        <w:tabs>
          <w:tab w:val="left" w:pos="9356"/>
        </w:tabs>
        <w:ind w:left="709" w:right="-1"/>
        <w:jc w:val="both"/>
        <w:rPr>
          <w:rFonts w:ascii="Tahoma" w:hAnsi="Tahoma" w:cs="Tahoma"/>
          <w:sz w:val="20"/>
          <w:szCs w:val="20"/>
        </w:rPr>
      </w:pPr>
      <w:r w:rsidRPr="0050491B">
        <w:rPr>
          <w:rFonts w:ascii="Tahoma" w:hAnsi="Tahoma" w:cs="Tahoma"/>
          <w:sz w:val="20"/>
          <w:szCs w:val="20"/>
        </w:rPr>
        <w:t>__________________________________________________________________________</w:t>
      </w:r>
      <w:r>
        <w:rPr>
          <w:rFonts w:ascii="Tahoma" w:hAnsi="Tahoma" w:cs="Tahoma"/>
          <w:sz w:val="20"/>
          <w:szCs w:val="20"/>
        </w:rPr>
        <w:t>________</w:t>
      </w:r>
      <w:r w:rsidRPr="0050491B">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4324" w:rsidRPr="00634324" w:rsidRDefault="00634324" w:rsidP="00634324">
      <w:pPr>
        <w:numPr>
          <w:ilvl w:val="0"/>
          <w:numId w:val="13"/>
        </w:numPr>
        <w:overflowPunct w:val="0"/>
        <w:autoSpaceDE w:val="0"/>
        <w:autoSpaceDN w:val="0"/>
        <w:adjustRightInd w:val="0"/>
        <w:ind w:left="709" w:right="282" w:hanging="141"/>
        <w:jc w:val="both"/>
        <w:textAlignment w:val="baseline"/>
        <w:rPr>
          <w:rFonts w:ascii="Tahoma" w:hAnsi="Tahoma" w:cs="Tahoma"/>
          <w:b/>
          <w:sz w:val="20"/>
          <w:szCs w:val="20"/>
        </w:rPr>
      </w:pPr>
      <w:r w:rsidRPr="00634324">
        <w:rPr>
          <w:rFonts w:ascii="Tahoma" w:hAnsi="Tahoma" w:cs="Tahoma"/>
          <w:b/>
          <w:sz w:val="20"/>
          <w:szCs w:val="20"/>
        </w:rPr>
        <w:t>di avere/non avere prestato servizio presso altre pubbliche Amministrazioni (in caso di cessazione del rapporto di lavoro indicare la causa), come segue</w:t>
      </w:r>
      <w:r>
        <w:rPr>
          <w:rFonts w:ascii="Tahoma" w:hAnsi="Tahoma" w:cs="Tahoma"/>
          <w:b/>
          <w:sz w:val="20"/>
          <w:szCs w:val="20"/>
        </w:rPr>
        <w:t>:</w:t>
      </w:r>
      <w:r w:rsidRPr="00634324">
        <w:rPr>
          <w:rFonts w:ascii="Tahoma" w:hAnsi="Tahoma" w:cs="Tahoma"/>
          <w:b/>
          <w:sz w:val="20"/>
          <w:szCs w:val="20"/>
        </w:rPr>
        <w:t xml:space="preserve"> __________________________________________;</w:t>
      </w:r>
    </w:p>
    <w:p w:rsidR="00634324" w:rsidRDefault="00634324" w:rsidP="0050491B">
      <w:pPr>
        <w:pStyle w:val="Paragrafoelenco"/>
        <w:ind w:right="-1"/>
        <w:rPr>
          <w:rFonts w:ascii="Tahoma" w:hAnsi="Tahoma" w:cs="Tahoma"/>
        </w:rPr>
      </w:pPr>
    </w:p>
    <w:p w:rsidR="00634324" w:rsidRDefault="00634324" w:rsidP="0050491B">
      <w:pPr>
        <w:pStyle w:val="Paragrafoelenco"/>
        <w:ind w:right="-1"/>
        <w:rPr>
          <w:rFonts w:ascii="Tahoma" w:hAnsi="Tahoma" w:cs="Tahoma"/>
        </w:rPr>
      </w:pPr>
    </w:p>
    <w:p w:rsidR="0050491B" w:rsidRPr="0050491B" w:rsidRDefault="0050491B" w:rsidP="000E348C">
      <w:pPr>
        <w:numPr>
          <w:ilvl w:val="0"/>
          <w:numId w:val="13"/>
        </w:numPr>
        <w:overflowPunct w:val="0"/>
        <w:autoSpaceDE w:val="0"/>
        <w:autoSpaceDN w:val="0"/>
        <w:adjustRightInd w:val="0"/>
        <w:ind w:left="709" w:right="282" w:hanging="141"/>
        <w:jc w:val="both"/>
        <w:textAlignment w:val="baseline"/>
        <w:rPr>
          <w:rFonts w:ascii="Tahoma" w:hAnsi="Tahoma" w:cs="Tahoma"/>
          <w:sz w:val="20"/>
          <w:szCs w:val="20"/>
        </w:rPr>
      </w:pPr>
      <w:r w:rsidRPr="000E348C">
        <w:rPr>
          <w:rFonts w:ascii="Tahoma" w:hAnsi="Tahoma" w:cs="Tahoma"/>
          <w:b/>
          <w:sz w:val="20"/>
          <w:szCs w:val="20"/>
        </w:rPr>
        <w:t>che le copie dei seguenti documenti uniti alla presente dichiarazione</w:t>
      </w:r>
      <w:r w:rsidRPr="0050491B">
        <w:rPr>
          <w:rFonts w:ascii="Tahoma" w:hAnsi="Tahoma" w:cs="Tahoma"/>
          <w:sz w:val="20"/>
          <w:szCs w:val="20"/>
        </w:rPr>
        <w:t xml:space="preserve"> </w:t>
      </w:r>
      <w:r w:rsidRPr="000E348C">
        <w:rPr>
          <w:rFonts w:ascii="Tahoma" w:hAnsi="Tahoma" w:cs="Tahoma"/>
          <w:b/>
          <w:sz w:val="20"/>
          <w:szCs w:val="20"/>
        </w:rPr>
        <w:t>sono conformi agli originali</w:t>
      </w:r>
      <w:r w:rsidRPr="0050491B">
        <w:rPr>
          <w:rFonts w:ascii="Tahoma" w:hAnsi="Tahoma" w:cs="Tahoma"/>
          <w:sz w:val="20"/>
          <w:szCs w:val="20"/>
        </w:rPr>
        <w:t>:</w:t>
      </w:r>
    </w:p>
    <w:p w:rsidR="0050491B" w:rsidRPr="0050491B" w:rsidRDefault="0050491B" w:rsidP="00DE4EB5">
      <w:pPr>
        <w:widowControl w:val="0"/>
        <w:tabs>
          <w:tab w:val="left" w:pos="9214"/>
        </w:tabs>
        <w:ind w:left="709" w:right="-1"/>
        <w:jc w:val="both"/>
        <w:rPr>
          <w:rFonts w:ascii="Tahoma" w:hAnsi="Tahoma" w:cs="Tahoma"/>
          <w:sz w:val="20"/>
          <w:szCs w:val="20"/>
        </w:rPr>
      </w:pPr>
      <w:r w:rsidRPr="0050491B">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w:t>
      </w:r>
      <w:r w:rsidR="000E348C">
        <w:rPr>
          <w:rFonts w:ascii="Tahoma" w:hAnsi="Tahoma" w:cs="Tahoma"/>
          <w:sz w:val="20"/>
          <w:szCs w:val="20"/>
        </w:rPr>
        <w:t>_________________________________________________________________________</w:t>
      </w:r>
    </w:p>
    <w:p w:rsidR="0050491B" w:rsidRPr="0050491B" w:rsidRDefault="0050491B" w:rsidP="00DE4EB5">
      <w:pPr>
        <w:widowControl w:val="0"/>
        <w:tabs>
          <w:tab w:val="left" w:pos="9214"/>
        </w:tabs>
        <w:ind w:left="709" w:right="-1"/>
        <w:jc w:val="both"/>
        <w:rPr>
          <w:rFonts w:ascii="Tahoma" w:hAnsi="Tahoma" w:cs="Tahoma"/>
          <w:sz w:val="20"/>
          <w:szCs w:val="20"/>
        </w:rPr>
      </w:pPr>
    </w:p>
    <w:p w:rsidR="0050491B" w:rsidRPr="0050491B" w:rsidRDefault="00634324" w:rsidP="00DB4C80">
      <w:pPr>
        <w:widowControl w:val="0"/>
        <w:ind w:left="567" w:right="282" w:firstLine="142"/>
        <w:jc w:val="both"/>
        <w:rPr>
          <w:rFonts w:ascii="Tahoma" w:hAnsi="Tahoma" w:cs="Tahoma"/>
          <w:sz w:val="20"/>
          <w:szCs w:val="20"/>
        </w:rPr>
      </w:pPr>
      <w:r w:rsidRPr="0050491B">
        <w:rPr>
          <w:rFonts w:ascii="Tahoma" w:hAnsi="Tahoma" w:cs="Tahoma"/>
          <w:sz w:val="20"/>
          <w:szCs w:val="20"/>
        </w:rPr>
        <w:t xml:space="preserve"> </w:t>
      </w:r>
      <w:r w:rsidR="0050491B" w:rsidRPr="0050491B">
        <w:rPr>
          <w:rFonts w:ascii="Tahoma" w:hAnsi="Tahoma" w:cs="Tahoma"/>
          <w:sz w:val="20"/>
          <w:szCs w:val="20"/>
        </w:rPr>
        <w:t>(indicare analiticamente tutti gli elementi necessari all’esatta individuazione delle situazioni certificate; in particolare, relativamente ai servizi prestati presso enti pubblici o privati, indicare analiticamente l’ente, la qualifica, l’impegnativa oraria ed i periodi nei quali si è prestato il relativo servizio).</w:t>
      </w:r>
    </w:p>
    <w:p w:rsidR="0050491B" w:rsidRPr="0050491B" w:rsidRDefault="0050491B" w:rsidP="0050491B">
      <w:pPr>
        <w:tabs>
          <w:tab w:val="left" w:pos="9356"/>
        </w:tabs>
        <w:ind w:left="709" w:right="-1"/>
        <w:jc w:val="both"/>
        <w:rPr>
          <w:rFonts w:ascii="Tahoma" w:hAnsi="Tahoma" w:cs="Tahoma"/>
          <w:sz w:val="20"/>
          <w:szCs w:val="20"/>
        </w:rPr>
      </w:pPr>
    </w:p>
    <w:p w:rsidR="0050491B" w:rsidRPr="0050491B" w:rsidRDefault="0050491B" w:rsidP="006E0925">
      <w:pPr>
        <w:widowControl w:val="0"/>
        <w:numPr>
          <w:ilvl w:val="0"/>
          <w:numId w:val="18"/>
        </w:numPr>
        <w:overflowPunct w:val="0"/>
        <w:autoSpaceDE w:val="0"/>
        <w:autoSpaceDN w:val="0"/>
        <w:adjustRightInd w:val="0"/>
        <w:ind w:left="709" w:right="-1" w:hanging="142"/>
        <w:jc w:val="both"/>
        <w:textAlignment w:val="baseline"/>
        <w:rPr>
          <w:rFonts w:ascii="Tahoma" w:hAnsi="Tahoma" w:cs="Tahoma"/>
          <w:sz w:val="20"/>
          <w:szCs w:val="20"/>
        </w:rPr>
      </w:pPr>
      <w:r w:rsidRPr="000E348C">
        <w:rPr>
          <w:rFonts w:ascii="Tahoma" w:hAnsi="Tahoma" w:cs="Tahoma"/>
          <w:b/>
          <w:sz w:val="20"/>
          <w:szCs w:val="20"/>
        </w:rPr>
        <w:t>altro:</w:t>
      </w:r>
      <w:r w:rsidRPr="0050491B">
        <w:rPr>
          <w:rFonts w:ascii="Tahoma" w:hAnsi="Tahoma" w:cs="Tahoma"/>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925" w:rsidRPr="0050491B">
        <w:rPr>
          <w:rFonts w:ascii="Tahoma" w:hAnsi="Tahoma" w:cs="Tahoma"/>
          <w:sz w:val="20"/>
          <w:szCs w:val="20"/>
        </w:rPr>
        <w:t xml:space="preserve"> </w:t>
      </w:r>
      <w:r w:rsidRPr="0050491B">
        <w:rPr>
          <w:rFonts w:ascii="Tahoma" w:hAnsi="Tahoma" w:cs="Tahoma"/>
          <w:sz w:val="20"/>
          <w:szCs w:val="20"/>
        </w:rPr>
        <w:t>(indicare analiticamente tutti gli elementi necessari all’esatta individuazione delle situazioni certificate</w:t>
      </w:r>
      <w:r>
        <w:rPr>
          <w:rFonts w:ascii="Tahoma" w:hAnsi="Tahoma" w:cs="Tahoma"/>
          <w:sz w:val="20"/>
          <w:szCs w:val="20"/>
        </w:rPr>
        <w:t>)</w:t>
      </w:r>
      <w:r w:rsidRPr="0050491B">
        <w:rPr>
          <w:rFonts w:ascii="Tahoma" w:hAnsi="Tahoma" w:cs="Tahoma"/>
          <w:sz w:val="20"/>
          <w:szCs w:val="20"/>
        </w:rPr>
        <w:t xml:space="preserve"> </w:t>
      </w:r>
    </w:p>
    <w:p w:rsidR="0050491B" w:rsidRPr="0050491B" w:rsidRDefault="0050491B" w:rsidP="0050491B">
      <w:pPr>
        <w:widowControl w:val="0"/>
        <w:ind w:left="567" w:right="-1"/>
        <w:jc w:val="both"/>
        <w:rPr>
          <w:rFonts w:ascii="Tahoma" w:hAnsi="Tahoma" w:cs="Tahoma"/>
          <w:sz w:val="20"/>
          <w:szCs w:val="20"/>
        </w:rPr>
      </w:pPr>
    </w:p>
    <w:p w:rsidR="0050491B" w:rsidRPr="0050491B" w:rsidRDefault="0050491B" w:rsidP="000E348C">
      <w:pPr>
        <w:pStyle w:val="Testodelblocco"/>
        <w:widowControl w:val="0"/>
        <w:ind w:right="-1" w:hanging="5913"/>
        <w:rPr>
          <w:szCs w:val="20"/>
        </w:rPr>
      </w:pPr>
      <w:r w:rsidRPr="0050491B">
        <w:rPr>
          <w:szCs w:val="20"/>
        </w:rPr>
        <w:t>luogo, data ...........................................</w:t>
      </w:r>
    </w:p>
    <w:p w:rsidR="0050491B" w:rsidRPr="0050491B" w:rsidRDefault="0050491B" w:rsidP="0050491B">
      <w:pPr>
        <w:pStyle w:val="Testodelblocco"/>
        <w:widowControl w:val="0"/>
        <w:ind w:right="-1"/>
        <w:rPr>
          <w:szCs w:val="20"/>
        </w:rPr>
      </w:pPr>
    </w:p>
    <w:p w:rsidR="0050491B" w:rsidRPr="0050491B" w:rsidRDefault="00690B04" w:rsidP="00690B04">
      <w:pPr>
        <w:widowControl w:val="0"/>
        <w:ind w:left="567" w:right="282"/>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F</w:t>
      </w:r>
      <w:r w:rsidR="0050491B" w:rsidRPr="0050491B">
        <w:rPr>
          <w:rFonts w:ascii="Tahoma" w:hAnsi="Tahoma" w:cs="Tahoma"/>
          <w:sz w:val="20"/>
          <w:szCs w:val="20"/>
        </w:rPr>
        <w:t>irma per esteso del dichiarante..........................................</w:t>
      </w:r>
    </w:p>
    <w:p w:rsidR="002E485B" w:rsidRDefault="002E485B" w:rsidP="002E485B">
      <w:pPr>
        <w:jc w:val="both"/>
        <w:rPr>
          <w:rFonts w:ascii="Tahoma" w:hAnsi="Tahoma"/>
          <w:sz w:val="16"/>
          <w:szCs w:val="16"/>
        </w:rPr>
      </w:pPr>
    </w:p>
    <w:tbl>
      <w:tblPr>
        <w:tblW w:w="10344" w:type="dxa"/>
        <w:tblInd w:w="-68" w:type="dxa"/>
        <w:tblLayout w:type="fixed"/>
        <w:tblCellMar>
          <w:left w:w="70" w:type="dxa"/>
          <w:right w:w="70" w:type="dxa"/>
        </w:tblCellMar>
        <w:tblLook w:val="0000" w:firstRow="0" w:lastRow="0" w:firstColumn="0" w:lastColumn="0" w:noHBand="0" w:noVBand="0"/>
      </w:tblPr>
      <w:tblGrid>
        <w:gridCol w:w="2973"/>
        <w:gridCol w:w="7371"/>
      </w:tblGrid>
      <w:tr w:rsidR="001D654B" w:rsidTr="00C46CA6">
        <w:trPr>
          <w:trHeight w:val="1253"/>
        </w:trPr>
        <w:tc>
          <w:tcPr>
            <w:tcW w:w="2973" w:type="dxa"/>
          </w:tcPr>
          <w:p w:rsidR="001D654B" w:rsidRDefault="001D654B" w:rsidP="00C46CA6">
            <w:pPr>
              <w:pStyle w:val="Titolo1"/>
              <w:rPr>
                <w:rFonts w:ascii="Tahoma" w:hAnsi="Tahoma" w:cs="Tahoma"/>
              </w:rPr>
            </w:pPr>
            <w:r>
              <w:rPr>
                <w:noProof/>
              </w:rPr>
              <w:lastRenderedPageBreak/>
              <w:drawing>
                <wp:inline distT="0" distB="0" distL="0" distR="0" wp14:anchorId="02F2B7E9" wp14:editId="34862722">
                  <wp:extent cx="1590675" cy="876300"/>
                  <wp:effectExtent l="0" t="0" r="9525" b="0"/>
                  <wp:docPr id="1" name="Immagine 1" descr="ASST_Rhoden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SST_Rhodense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tc>
        <w:tc>
          <w:tcPr>
            <w:tcW w:w="7371" w:type="dxa"/>
          </w:tcPr>
          <w:p w:rsidR="001D654B" w:rsidRDefault="001D654B" w:rsidP="00C46CA6">
            <w:pPr>
              <w:jc w:val="center"/>
              <w:rPr>
                <w:noProof/>
              </w:rPr>
            </w:pPr>
          </w:p>
          <w:p w:rsidR="001D654B" w:rsidRPr="000F3DF4" w:rsidRDefault="001D654B" w:rsidP="00C46CA6">
            <w:pPr>
              <w:ind w:right="-212"/>
              <w:rPr>
                <w:rFonts w:ascii="Tahoma" w:hAnsi="Tahoma" w:cs="Tahoma"/>
                <w:b/>
                <w:noProof/>
                <w:sz w:val="22"/>
                <w:szCs w:val="22"/>
              </w:rPr>
            </w:pPr>
            <w:r w:rsidRPr="000F3DF4">
              <w:rPr>
                <w:rFonts w:ascii="Tahoma" w:hAnsi="Tahoma" w:cs="Tahoma"/>
                <w:b/>
                <w:noProof/>
                <w:sz w:val="22"/>
                <w:szCs w:val="22"/>
              </w:rPr>
              <w:t>AZIENDA SOCIO SANITARIA TERRITORIALE (ASST) RHODENSE</w:t>
            </w:r>
          </w:p>
          <w:p w:rsidR="001D654B" w:rsidRPr="000F3DF4" w:rsidRDefault="001D654B" w:rsidP="00C46CA6">
            <w:pPr>
              <w:jc w:val="center"/>
              <w:rPr>
                <w:rFonts w:ascii="Tahoma" w:hAnsi="Tahoma" w:cs="Tahoma"/>
                <w:sz w:val="22"/>
                <w:szCs w:val="22"/>
              </w:rPr>
            </w:pPr>
            <w:r w:rsidRPr="000F3DF4">
              <w:rPr>
                <w:rFonts w:ascii="Tahoma" w:hAnsi="Tahoma" w:cs="Tahoma"/>
                <w:noProof/>
                <w:sz w:val="22"/>
                <w:szCs w:val="22"/>
              </w:rPr>
              <w:t>Viale Forlanini, 95 – 20024 Garbagnate Milanese</w:t>
            </w:r>
            <w:r>
              <w:rPr>
                <w:rFonts w:ascii="Tahoma" w:hAnsi="Tahoma" w:cs="Tahoma"/>
                <w:noProof/>
                <w:sz w:val="22"/>
                <w:szCs w:val="22"/>
              </w:rPr>
              <w:t xml:space="preserve"> (MI)</w:t>
            </w:r>
          </w:p>
          <w:p w:rsidR="001D654B" w:rsidRDefault="001D654B" w:rsidP="00C46CA6">
            <w:pPr>
              <w:pStyle w:val="Titolo3"/>
              <w:tabs>
                <w:tab w:val="left" w:pos="0"/>
              </w:tabs>
              <w:jc w:val="center"/>
              <w:rPr>
                <w:rFonts w:ascii="Tahoma" w:hAnsi="Tahoma" w:cs="Tahoma"/>
                <w:b w:val="0"/>
                <w:bCs w:val="0"/>
              </w:rPr>
            </w:pPr>
          </w:p>
        </w:tc>
      </w:tr>
    </w:tbl>
    <w:p w:rsidR="001D654B" w:rsidRDefault="001D654B" w:rsidP="001D654B">
      <w:pPr>
        <w:pStyle w:val="Default"/>
        <w:jc w:val="center"/>
      </w:pPr>
      <w:r>
        <w:t xml:space="preserve"> </w:t>
      </w:r>
      <w:r>
        <w:rPr>
          <w:b/>
          <w:bCs/>
          <w:sz w:val="23"/>
          <w:szCs w:val="23"/>
          <w:u w:val="single"/>
        </w:rPr>
        <w:t xml:space="preserve">INFORMATIVA PER IL TRATTAMENTO DEI DATI PERSONALI </w:t>
      </w:r>
    </w:p>
    <w:p w:rsidR="001D654B" w:rsidRDefault="001D654B" w:rsidP="001D654B">
      <w:pPr>
        <w:pStyle w:val="Default"/>
        <w:jc w:val="center"/>
        <w:rPr>
          <w:b/>
          <w:bCs/>
          <w:sz w:val="23"/>
          <w:szCs w:val="23"/>
          <w:u w:val="single"/>
        </w:rPr>
      </w:pPr>
      <w:r>
        <w:rPr>
          <w:b/>
          <w:bCs/>
          <w:sz w:val="23"/>
          <w:szCs w:val="23"/>
          <w:u w:val="single"/>
        </w:rPr>
        <w:t xml:space="preserve">AL PERSONALE NEOASSUNTO </w:t>
      </w:r>
    </w:p>
    <w:p w:rsidR="00132B96" w:rsidRPr="0051522C" w:rsidRDefault="00132B96" w:rsidP="00132B96">
      <w:pPr>
        <w:spacing w:before="220" w:line="219" w:lineRule="exact"/>
        <w:ind w:left="142"/>
        <w:jc w:val="both"/>
        <w:rPr>
          <w:rFonts w:ascii="Tahoma" w:hAnsi="Tahoma" w:cs="Tahoma"/>
          <w:sz w:val="18"/>
          <w:szCs w:val="18"/>
        </w:rPr>
      </w:pPr>
      <w:r w:rsidRPr="0051522C">
        <w:rPr>
          <w:rFonts w:ascii="Tahoma" w:hAnsi="Tahoma" w:cs="Tahoma"/>
          <w:b/>
          <w:sz w:val="18"/>
          <w:szCs w:val="18"/>
        </w:rPr>
        <w:t>AZIENDA</w:t>
      </w:r>
      <w:r w:rsidRPr="0051522C">
        <w:rPr>
          <w:rFonts w:ascii="Tahoma" w:hAnsi="Tahoma" w:cs="Tahoma"/>
          <w:b/>
          <w:spacing w:val="13"/>
          <w:sz w:val="18"/>
          <w:szCs w:val="18"/>
        </w:rPr>
        <w:t xml:space="preserve"> </w:t>
      </w:r>
      <w:r w:rsidRPr="0051522C">
        <w:rPr>
          <w:rFonts w:ascii="Tahoma" w:hAnsi="Tahoma" w:cs="Tahoma"/>
          <w:b/>
          <w:sz w:val="18"/>
          <w:szCs w:val="18"/>
        </w:rPr>
        <w:t>SOCIO-SANITARIA</w:t>
      </w:r>
      <w:r w:rsidRPr="0051522C">
        <w:rPr>
          <w:rFonts w:ascii="Tahoma" w:hAnsi="Tahoma" w:cs="Tahoma"/>
          <w:b/>
          <w:spacing w:val="13"/>
          <w:sz w:val="18"/>
          <w:szCs w:val="18"/>
        </w:rPr>
        <w:t xml:space="preserve"> </w:t>
      </w:r>
      <w:r w:rsidRPr="0051522C">
        <w:rPr>
          <w:rFonts w:ascii="Tahoma" w:hAnsi="Tahoma" w:cs="Tahoma"/>
          <w:b/>
          <w:sz w:val="18"/>
          <w:szCs w:val="18"/>
        </w:rPr>
        <w:t>TERRITORIALE</w:t>
      </w:r>
      <w:r w:rsidRPr="0051522C">
        <w:rPr>
          <w:rFonts w:ascii="Tahoma" w:hAnsi="Tahoma" w:cs="Tahoma"/>
          <w:b/>
          <w:spacing w:val="13"/>
          <w:sz w:val="18"/>
          <w:szCs w:val="18"/>
        </w:rPr>
        <w:t xml:space="preserve"> </w:t>
      </w:r>
      <w:r w:rsidRPr="0051522C">
        <w:rPr>
          <w:rFonts w:ascii="Tahoma" w:hAnsi="Tahoma" w:cs="Tahoma"/>
          <w:b/>
          <w:sz w:val="18"/>
          <w:szCs w:val="18"/>
        </w:rPr>
        <w:t>RHODENSE</w:t>
      </w:r>
      <w:r w:rsidRPr="0051522C">
        <w:rPr>
          <w:rFonts w:ascii="Tahoma" w:hAnsi="Tahoma" w:cs="Tahoma"/>
          <w:sz w:val="18"/>
          <w:szCs w:val="18"/>
        </w:rPr>
        <w:t>,</w:t>
      </w:r>
      <w:r w:rsidRPr="0051522C">
        <w:rPr>
          <w:rFonts w:ascii="Tahoma" w:hAnsi="Tahoma" w:cs="Tahoma"/>
          <w:spacing w:val="12"/>
          <w:sz w:val="18"/>
          <w:szCs w:val="18"/>
        </w:rPr>
        <w:t xml:space="preserve"> </w:t>
      </w:r>
      <w:r w:rsidRPr="0051522C">
        <w:rPr>
          <w:rFonts w:ascii="Tahoma" w:hAnsi="Tahoma" w:cs="Tahoma"/>
          <w:sz w:val="18"/>
          <w:szCs w:val="18"/>
        </w:rPr>
        <w:t>P.</w:t>
      </w:r>
      <w:r w:rsidRPr="0051522C">
        <w:rPr>
          <w:rFonts w:ascii="Tahoma" w:hAnsi="Tahoma" w:cs="Tahoma"/>
          <w:spacing w:val="13"/>
          <w:sz w:val="18"/>
          <w:szCs w:val="18"/>
        </w:rPr>
        <w:t xml:space="preserve"> </w:t>
      </w:r>
      <w:r w:rsidRPr="0051522C">
        <w:rPr>
          <w:rFonts w:ascii="Tahoma" w:hAnsi="Tahoma" w:cs="Tahoma"/>
          <w:sz w:val="18"/>
          <w:szCs w:val="18"/>
        </w:rPr>
        <w:t>IVA:</w:t>
      </w:r>
      <w:r w:rsidRPr="0051522C">
        <w:rPr>
          <w:rFonts w:ascii="Tahoma" w:hAnsi="Tahoma" w:cs="Tahoma"/>
          <w:spacing w:val="12"/>
          <w:sz w:val="18"/>
          <w:szCs w:val="18"/>
        </w:rPr>
        <w:t xml:space="preserve"> </w:t>
      </w:r>
      <w:r w:rsidRPr="0051522C">
        <w:rPr>
          <w:rFonts w:ascii="Tahoma" w:hAnsi="Tahoma" w:cs="Tahoma"/>
          <w:sz w:val="18"/>
          <w:szCs w:val="18"/>
        </w:rPr>
        <w:t>09323530965</w:t>
      </w:r>
      <w:r w:rsidRPr="0051522C">
        <w:rPr>
          <w:rFonts w:ascii="Tahoma" w:hAnsi="Tahoma" w:cs="Tahoma"/>
          <w:spacing w:val="12"/>
          <w:sz w:val="18"/>
          <w:szCs w:val="18"/>
        </w:rPr>
        <w:t xml:space="preserve"> </w:t>
      </w:r>
      <w:r w:rsidRPr="0051522C">
        <w:rPr>
          <w:rFonts w:ascii="Tahoma" w:hAnsi="Tahoma" w:cs="Tahoma"/>
          <w:sz w:val="18"/>
          <w:szCs w:val="18"/>
        </w:rPr>
        <w:t>(infra</w:t>
      </w:r>
      <w:r w:rsidRPr="0051522C">
        <w:rPr>
          <w:rFonts w:ascii="Tahoma" w:hAnsi="Tahoma" w:cs="Tahoma"/>
          <w:spacing w:val="12"/>
          <w:sz w:val="18"/>
          <w:szCs w:val="18"/>
        </w:rPr>
        <w:t xml:space="preserve"> </w:t>
      </w:r>
      <w:r w:rsidRPr="0051522C">
        <w:rPr>
          <w:rFonts w:ascii="Tahoma" w:hAnsi="Tahoma" w:cs="Tahoma"/>
          <w:sz w:val="18"/>
          <w:szCs w:val="18"/>
        </w:rPr>
        <w:t>“ASST</w:t>
      </w:r>
      <w:r w:rsidRPr="0051522C">
        <w:rPr>
          <w:rFonts w:ascii="Tahoma" w:hAnsi="Tahoma" w:cs="Tahoma"/>
          <w:spacing w:val="14"/>
          <w:sz w:val="18"/>
          <w:szCs w:val="18"/>
        </w:rPr>
        <w:t xml:space="preserve"> </w:t>
      </w:r>
      <w:r w:rsidRPr="0051522C">
        <w:rPr>
          <w:rFonts w:ascii="Tahoma" w:hAnsi="Tahoma" w:cs="Tahoma"/>
          <w:sz w:val="18"/>
          <w:szCs w:val="18"/>
        </w:rPr>
        <w:t>RHODENSE”),</w:t>
      </w:r>
      <w:r w:rsidRPr="0051522C">
        <w:rPr>
          <w:rFonts w:ascii="Tahoma" w:hAnsi="Tahoma" w:cs="Tahoma"/>
          <w:spacing w:val="12"/>
          <w:sz w:val="18"/>
          <w:szCs w:val="18"/>
        </w:rPr>
        <w:t xml:space="preserve"> </w:t>
      </w:r>
      <w:r w:rsidRPr="0051522C">
        <w:rPr>
          <w:rFonts w:ascii="Tahoma" w:hAnsi="Tahoma" w:cs="Tahoma"/>
          <w:sz w:val="18"/>
          <w:szCs w:val="18"/>
        </w:rPr>
        <w:t>in</w:t>
      </w:r>
      <w:r w:rsidRPr="0051522C">
        <w:rPr>
          <w:rFonts w:ascii="Tahoma" w:hAnsi="Tahoma" w:cs="Tahoma"/>
          <w:spacing w:val="13"/>
          <w:sz w:val="18"/>
          <w:szCs w:val="18"/>
        </w:rPr>
        <w:t xml:space="preserve"> </w:t>
      </w:r>
      <w:r w:rsidRPr="0051522C">
        <w:rPr>
          <w:rFonts w:ascii="Tahoma" w:hAnsi="Tahoma" w:cs="Tahoma"/>
          <w:sz w:val="18"/>
          <w:szCs w:val="18"/>
        </w:rPr>
        <w:t>persona</w:t>
      </w:r>
      <w:r w:rsidRPr="0051522C">
        <w:rPr>
          <w:rFonts w:ascii="Tahoma" w:hAnsi="Tahoma" w:cs="Tahoma"/>
          <w:spacing w:val="12"/>
          <w:sz w:val="18"/>
          <w:szCs w:val="18"/>
        </w:rPr>
        <w:t xml:space="preserve"> </w:t>
      </w:r>
      <w:r w:rsidRPr="0051522C">
        <w:rPr>
          <w:rFonts w:ascii="Tahoma" w:hAnsi="Tahoma" w:cs="Tahoma"/>
          <w:sz w:val="18"/>
          <w:szCs w:val="18"/>
        </w:rPr>
        <w:t>del</w:t>
      </w:r>
      <w:r w:rsidRPr="0051522C">
        <w:rPr>
          <w:rFonts w:ascii="Tahoma" w:hAnsi="Tahoma" w:cs="Tahoma"/>
          <w:spacing w:val="12"/>
          <w:sz w:val="18"/>
          <w:szCs w:val="18"/>
        </w:rPr>
        <w:t xml:space="preserve"> </w:t>
      </w:r>
      <w:r w:rsidRPr="0051522C">
        <w:rPr>
          <w:rFonts w:ascii="Tahoma" w:hAnsi="Tahoma" w:cs="Tahoma"/>
          <w:sz w:val="18"/>
          <w:szCs w:val="18"/>
        </w:rPr>
        <w:t>suo</w:t>
      </w:r>
      <w:r w:rsidRPr="0051522C">
        <w:rPr>
          <w:rFonts w:ascii="Tahoma" w:hAnsi="Tahoma" w:cs="Tahoma"/>
          <w:spacing w:val="13"/>
          <w:sz w:val="18"/>
          <w:szCs w:val="18"/>
        </w:rPr>
        <w:t xml:space="preserve"> </w:t>
      </w:r>
      <w:r w:rsidRPr="0051522C">
        <w:rPr>
          <w:rFonts w:ascii="Tahoma" w:hAnsi="Tahoma" w:cs="Tahoma"/>
          <w:sz w:val="18"/>
          <w:szCs w:val="18"/>
        </w:rPr>
        <w:t>legale rappresentante pro tempore, con sede legale in Garbagnate Milanese (MI), viale Forlanini, 95, in qualità di Titolare del trattamento</w:t>
      </w:r>
      <w:r w:rsidRPr="0051522C">
        <w:rPr>
          <w:rFonts w:ascii="Tahoma" w:hAnsi="Tahoma" w:cs="Tahoma"/>
          <w:spacing w:val="1"/>
          <w:sz w:val="18"/>
          <w:szCs w:val="18"/>
        </w:rPr>
        <w:t xml:space="preserve"> </w:t>
      </w:r>
      <w:r w:rsidRPr="0051522C">
        <w:rPr>
          <w:rFonts w:ascii="Tahoma" w:hAnsi="Tahoma" w:cs="Tahoma"/>
          <w:sz w:val="18"/>
          <w:szCs w:val="18"/>
        </w:rPr>
        <w:t>ex artt. 4 n. 7) e 24 del Regolamento UE n. 2016/679 (GDPR), ti informa, ai sensi dell’art. 13 del GDPR, che i tuoi dati meglio descritti</w:t>
      </w:r>
      <w:r w:rsidRPr="0051522C">
        <w:rPr>
          <w:rFonts w:ascii="Tahoma" w:hAnsi="Tahoma" w:cs="Tahoma"/>
          <w:spacing w:val="-38"/>
          <w:sz w:val="18"/>
          <w:szCs w:val="18"/>
        </w:rPr>
        <w:t xml:space="preserve"> </w:t>
      </w:r>
      <w:r w:rsidRPr="0051522C">
        <w:rPr>
          <w:rFonts w:ascii="Tahoma" w:hAnsi="Tahoma" w:cs="Tahoma"/>
          <w:sz w:val="18"/>
          <w:szCs w:val="18"/>
        </w:rPr>
        <w:t>al</w:t>
      </w:r>
      <w:r w:rsidRPr="0051522C">
        <w:rPr>
          <w:rFonts w:ascii="Tahoma" w:hAnsi="Tahoma" w:cs="Tahoma"/>
          <w:spacing w:val="-2"/>
          <w:sz w:val="18"/>
          <w:szCs w:val="18"/>
        </w:rPr>
        <w:t xml:space="preserve"> </w:t>
      </w:r>
      <w:r w:rsidRPr="0051522C">
        <w:rPr>
          <w:rFonts w:ascii="Tahoma" w:hAnsi="Tahoma" w:cs="Tahoma"/>
          <w:sz w:val="18"/>
          <w:szCs w:val="18"/>
        </w:rPr>
        <w:t>successivo art.</w:t>
      </w:r>
      <w:r w:rsidRPr="0051522C">
        <w:rPr>
          <w:rFonts w:ascii="Tahoma" w:hAnsi="Tahoma" w:cs="Tahoma"/>
          <w:spacing w:val="-1"/>
          <w:sz w:val="18"/>
          <w:szCs w:val="18"/>
        </w:rPr>
        <w:t xml:space="preserve"> </w:t>
      </w:r>
      <w:r w:rsidRPr="0051522C">
        <w:rPr>
          <w:rFonts w:ascii="Tahoma" w:hAnsi="Tahoma" w:cs="Tahoma"/>
          <w:sz w:val="18"/>
          <w:szCs w:val="18"/>
        </w:rPr>
        <w:t>1</w:t>
      </w:r>
      <w:r w:rsidRPr="0051522C">
        <w:rPr>
          <w:rFonts w:ascii="Tahoma" w:hAnsi="Tahoma" w:cs="Tahoma"/>
          <w:spacing w:val="-1"/>
          <w:sz w:val="18"/>
          <w:szCs w:val="18"/>
        </w:rPr>
        <w:t xml:space="preserve"> </w:t>
      </w:r>
      <w:r w:rsidRPr="0051522C">
        <w:rPr>
          <w:rFonts w:ascii="Tahoma" w:hAnsi="Tahoma" w:cs="Tahoma"/>
          <w:sz w:val="18"/>
          <w:szCs w:val="18"/>
        </w:rPr>
        <w:t>saranno trattati</w:t>
      </w:r>
      <w:r w:rsidRPr="0051522C">
        <w:rPr>
          <w:rFonts w:ascii="Tahoma" w:hAnsi="Tahoma" w:cs="Tahoma"/>
          <w:spacing w:val="-1"/>
          <w:sz w:val="18"/>
          <w:szCs w:val="18"/>
        </w:rPr>
        <w:t xml:space="preserve"> </w:t>
      </w:r>
      <w:r w:rsidRPr="0051522C">
        <w:rPr>
          <w:rFonts w:ascii="Tahoma" w:hAnsi="Tahoma" w:cs="Tahoma"/>
          <w:sz w:val="18"/>
          <w:szCs w:val="18"/>
        </w:rPr>
        <w:t>per</w:t>
      </w:r>
      <w:r w:rsidRPr="0051522C">
        <w:rPr>
          <w:rFonts w:ascii="Tahoma" w:hAnsi="Tahoma" w:cs="Tahoma"/>
          <w:spacing w:val="-1"/>
          <w:sz w:val="18"/>
          <w:szCs w:val="18"/>
        </w:rPr>
        <w:t xml:space="preserve"> </w:t>
      </w:r>
      <w:r w:rsidRPr="0051522C">
        <w:rPr>
          <w:rFonts w:ascii="Tahoma" w:hAnsi="Tahoma" w:cs="Tahoma"/>
          <w:sz w:val="18"/>
          <w:szCs w:val="18"/>
        </w:rPr>
        <w:t>l’esecuzione</w:t>
      </w:r>
      <w:r w:rsidRPr="0051522C">
        <w:rPr>
          <w:rFonts w:ascii="Tahoma" w:hAnsi="Tahoma" w:cs="Tahoma"/>
          <w:spacing w:val="1"/>
          <w:sz w:val="18"/>
          <w:szCs w:val="18"/>
        </w:rPr>
        <w:t xml:space="preserve"> </w:t>
      </w:r>
      <w:r w:rsidRPr="0051522C">
        <w:rPr>
          <w:rFonts w:ascii="Tahoma" w:hAnsi="Tahoma" w:cs="Tahoma"/>
          <w:sz w:val="18"/>
          <w:szCs w:val="18"/>
        </w:rPr>
        <w:t>della (macro) finalità di</w:t>
      </w:r>
      <w:r w:rsidRPr="0051522C">
        <w:rPr>
          <w:rFonts w:ascii="Tahoma" w:hAnsi="Tahoma" w:cs="Tahoma"/>
          <w:spacing w:val="-1"/>
          <w:sz w:val="18"/>
          <w:szCs w:val="18"/>
        </w:rPr>
        <w:t xml:space="preserve"> </w:t>
      </w:r>
      <w:r w:rsidRPr="0051522C">
        <w:rPr>
          <w:rFonts w:ascii="Tahoma" w:hAnsi="Tahoma" w:cs="Tahoma"/>
          <w:sz w:val="18"/>
          <w:szCs w:val="18"/>
        </w:rPr>
        <w:t>cui</w:t>
      </w:r>
      <w:r w:rsidRPr="0051522C">
        <w:rPr>
          <w:rFonts w:ascii="Tahoma" w:hAnsi="Tahoma" w:cs="Tahoma"/>
          <w:spacing w:val="-1"/>
          <w:sz w:val="18"/>
          <w:szCs w:val="18"/>
        </w:rPr>
        <w:t xml:space="preserve"> </w:t>
      </w:r>
      <w:r w:rsidRPr="0051522C">
        <w:rPr>
          <w:rFonts w:ascii="Tahoma" w:hAnsi="Tahoma" w:cs="Tahoma"/>
          <w:sz w:val="18"/>
          <w:szCs w:val="18"/>
        </w:rPr>
        <w:t>all’art.</w:t>
      </w:r>
      <w:r w:rsidRPr="0051522C">
        <w:rPr>
          <w:rFonts w:ascii="Tahoma" w:hAnsi="Tahoma" w:cs="Tahoma"/>
          <w:spacing w:val="-1"/>
          <w:sz w:val="18"/>
          <w:szCs w:val="18"/>
        </w:rPr>
        <w:t xml:space="preserve"> </w:t>
      </w:r>
      <w:r w:rsidRPr="0051522C">
        <w:rPr>
          <w:rFonts w:ascii="Tahoma" w:hAnsi="Tahoma" w:cs="Tahoma"/>
          <w:sz w:val="18"/>
          <w:szCs w:val="18"/>
        </w:rPr>
        <w:t>2.</w:t>
      </w:r>
    </w:p>
    <w:p w:rsidR="00132B96" w:rsidRPr="0051522C" w:rsidRDefault="00132B96" w:rsidP="00132B96">
      <w:pPr>
        <w:pStyle w:val="Titolo1"/>
        <w:keepNext w:val="0"/>
        <w:widowControl w:val="0"/>
        <w:numPr>
          <w:ilvl w:val="0"/>
          <w:numId w:val="23"/>
        </w:numPr>
        <w:tabs>
          <w:tab w:val="left" w:pos="426"/>
        </w:tabs>
        <w:overflowPunct/>
        <w:adjustRightInd/>
        <w:spacing w:line="219" w:lineRule="exact"/>
        <w:ind w:left="142" w:firstLine="0"/>
        <w:jc w:val="both"/>
        <w:textAlignment w:val="auto"/>
        <w:rPr>
          <w:rFonts w:ascii="Tahoma" w:hAnsi="Tahoma" w:cs="Tahoma"/>
          <w:color w:val="auto"/>
          <w:sz w:val="18"/>
          <w:szCs w:val="18"/>
        </w:rPr>
      </w:pPr>
      <w:r w:rsidRPr="0051522C">
        <w:rPr>
          <w:rFonts w:ascii="Tahoma" w:hAnsi="Tahoma" w:cs="Tahoma"/>
          <w:color w:val="auto"/>
          <w:sz w:val="18"/>
          <w:szCs w:val="18"/>
        </w:rPr>
        <w:t>Categorie</w:t>
      </w:r>
      <w:r w:rsidRPr="0051522C">
        <w:rPr>
          <w:rFonts w:ascii="Tahoma" w:hAnsi="Tahoma" w:cs="Tahoma"/>
          <w:color w:val="auto"/>
          <w:spacing w:val="-1"/>
          <w:sz w:val="18"/>
          <w:szCs w:val="18"/>
        </w:rPr>
        <w:t xml:space="preserve"> </w:t>
      </w:r>
      <w:r w:rsidRPr="0051522C">
        <w:rPr>
          <w:rFonts w:ascii="Tahoma" w:hAnsi="Tahoma" w:cs="Tahoma"/>
          <w:color w:val="auto"/>
          <w:sz w:val="18"/>
          <w:szCs w:val="18"/>
        </w:rPr>
        <w:t>dei</w:t>
      </w:r>
      <w:r w:rsidRPr="0051522C">
        <w:rPr>
          <w:rFonts w:ascii="Tahoma" w:hAnsi="Tahoma" w:cs="Tahoma"/>
          <w:color w:val="auto"/>
          <w:spacing w:val="-3"/>
          <w:sz w:val="18"/>
          <w:szCs w:val="18"/>
        </w:rPr>
        <w:t xml:space="preserve"> </w:t>
      </w:r>
      <w:r w:rsidRPr="0051522C">
        <w:rPr>
          <w:rFonts w:ascii="Tahoma" w:hAnsi="Tahoma" w:cs="Tahoma"/>
          <w:color w:val="auto"/>
          <w:sz w:val="18"/>
          <w:szCs w:val="18"/>
        </w:rPr>
        <w:t>dati</w:t>
      </w:r>
      <w:r w:rsidRPr="0051522C">
        <w:rPr>
          <w:rFonts w:ascii="Tahoma" w:hAnsi="Tahoma" w:cs="Tahoma"/>
          <w:color w:val="auto"/>
          <w:spacing w:val="-3"/>
          <w:sz w:val="18"/>
          <w:szCs w:val="18"/>
        </w:rPr>
        <w:t xml:space="preserve"> </w:t>
      </w:r>
      <w:r w:rsidRPr="0051522C">
        <w:rPr>
          <w:rFonts w:ascii="Tahoma" w:hAnsi="Tahoma" w:cs="Tahoma"/>
          <w:color w:val="auto"/>
          <w:sz w:val="18"/>
          <w:szCs w:val="18"/>
        </w:rPr>
        <w:t>oggetto</w:t>
      </w:r>
      <w:r w:rsidRPr="0051522C">
        <w:rPr>
          <w:rFonts w:ascii="Tahoma" w:hAnsi="Tahoma" w:cs="Tahoma"/>
          <w:color w:val="auto"/>
          <w:spacing w:val="-1"/>
          <w:sz w:val="18"/>
          <w:szCs w:val="18"/>
        </w:rPr>
        <w:t xml:space="preserve"> </w:t>
      </w:r>
      <w:r w:rsidRPr="0051522C">
        <w:rPr>
          <w:rFonts w:ascii="Tahoma" w:hAnsi="Tahoma" w:cs="Tahoma"/>
          <w:color w:val="auto"/>
          <w:sz w:val="18"/>
          <w:szCs w:val="18"/>
        </w:rPr>
        <w:t>di</w:t>
      </w:r>
      <w:r w:rsidRPr="0051522C">
        <w:rPr>
          <w:rFonts w:ascii="Tahoma" w:hAnsi="Tahoma" w:cs="Tahoma"/>
          <w:color w:val="auto"/>
          <w:spacing w:val="-3"/>
          <w:sz w:val="18"/>
          <w:szCs w:val="18"/>
        </w:rPr>
        <w:t xml:space="preserve"> </w:t>
      </w:r>
      <w:r w:rsidRPr="0051522C">
        <w:rPr>
          <w:rFonts w:ascii="Tahoma" w:hAnsi="Tahoma" w:cs="Tahoma"/>
          <w:color w:val="auto"/>
          <w:sz w:val="18"/>
          <w:szCs w:val="18"/>
        </w:rPr>
        <w:t>trattamento.</w:t>
      </w:r>
    </w:p>
    <w:p w:rsidR="00132B96" w:rsidRPr="0051522C" w:rsidRDefault="00132B96" w:rsidP="00132B96">
      <w:pPr>
        <w:pStyle w:val="Paragrafoelenco"/>
        <w:widowControl w:val="0"/>
        <w:numPr>
          <w:ilvl w:val="1"/>
          <w:numId w:val="23"/>
        </w:numPr>
        <w:tabs>
          <w:tab w:val="left" w:pos="459"/>
        </w:tabs>
        <w:overflowPunct/>
        <w:adjustRightInd/>
        <w:ind w:right="109" w:firstLine="0"/>
        <w:jc w:val="both"/>
        <w:textAlignment w:val="auto"/>
        <w:rPr>
          <w:rFonts w:ascii="Tahoma" w:hAnsi="Tahoma" w:cs="Tahoma"/>
          <w:sz w:val="18"/>
          <w:szCs w:val="18"/>
        </w:rPr>
      </w:pPr>
      <w:r w:rsidRPr="0051522C">
        <w:rPr>
          <w:rFonts w:ascii="Tahoma" w:hAnsi="Tahoma" w:cs="Tahoma"/>
          <w:sz w:val="18"/>
          <w:szCs w:val="18"/>
        </w:rPr>
        <w:t>ASST RHODENSE raccoglie, anche indirettamente, e tratta, al fine di perseguire la (macro) finalità di trattamento descritta</w:t>
      </w:r>
      <w:r w:rsidRPr="0051522C">
        <w:rPr>
          <w:rFonts w:ascii="Tahoma" w:hAnsi="Tahoma" w:cs="Tahoma"/>
          <w:spacing w:val="1"/>
          <w:sz w:val="18"/>
          <w:szCs w:val="18"/>
        </w:rPr>
        <w:t xml:space="preserve"> </w:t>
      </w:r>
      <w:r w:rsidRPr="0051522C">
        <w:rPr>
          <w:rFonts w:ascii="Tahoma" w:hAnsi="Tahoma" w:cs="Tahoma"/>
          <w:sz w:val="18"/>
          <w:szCs w:val="18"/>
        </w:rPr>
        <w:t>all’art.</w:t>
      </w:r>
      <w:r w:rsidRPr="0051522C">
        <w:rPr>
          <w:rFonts w:ascii="Tahoma" w:hAnsi="Tahoma" w:cs="Tahoma"/>
          <w:spacing w:val="-1"/>
          <w:sz w:val="18"/>
          <w:szCs w:val="18"/>
        </w:rPr>
        <w:t xml:space="preserve"> </w:t>
      </w:r>
      <w:r w:rsidRPr="0051522C">
        <w:rPr>
          <w:rFonts w:ascii="Tahoma" w:hAnsi="Tahoma" w:cs="Tahoma"/>
          <w:sz w:val="18"/>
          <w:szCs w:val="18"/>
        </w:rPr>
        <w:t>2, le</w:t>
      </w:r>
      <w:r w:rsidRPr="0051522C">
        <w:rPr>
          <w:rFonts w:ascii="Tahoma" w:hAnsi="Tahoma" w:cs="Tahoma"/>
          <w:spacing w:val="-1"/>
          <w:sz w:val="18"/>
          <w:szCs w:val="18"/>
        </w:rPr>
        <w:t xml:space="preserve"> </w:t>
      </w:r>
      <w:r w:rsidRPr="0051522C">
        <w:rPr>
          <w:rFonts w:ascii="Tahoma" w:hAnsi="Tahoma" w:cs="Tahoma"/>
          <w:sz w:val="18"/>
          <w:szCs w:val="18"/>
        </w:rPr>
        <w:t>seguenti</w:t>
      </w:r>
      <w:r w:rsidRPr="0051522C">
        <w:rPr>
          <w:rFonts w:ascii="Tahoma" w:hAnsi="Tahoma" w:cs="Tahoma"/>
          <w:spacing w:val="-1"/>
          <w:sz w:val="18"/>
          <w:szCs w:val="18"/>
        </w:rPr>
        <w:t xml:space="preserve"> </w:t>
      </w:r>
      <w:r w:rsidRPr="0051522C">
        <w:rPr>
          <w:rFonts w:ascii="Tahoma" w:hAnsi="Tahoma" w:cs="Tahoma"/>
          <w:sz w:val="18"/>
          <w:szCs w:val="18"/>
        </w:rPr>
        <w:t>tue informazioni:</w:t>
      </w:r>
    </w:p>
    <w:p w:rsidR="00132B96" w:rsidRPr="0051522C" w:rsidRDefault="00132B96" w:rsidP="00132B96">
      <w:pPr>
        <w:pStyle w:val="Paragrafoelenco"/>
        <w:widowControl w:val="0"/>
        <w:numPr>
          <w:ilvl w:val="0"/>
          <w:numId w:val="22"/>
        </w:numPr>
        <w:tabs>
          <w:tab w:val="left" w:pos="833"/>
        </w:tabs>
        <w:overflowPunct/>
        <w:adjustRightInd/>
        <w:ind w:right="105"/>
        <w:jc w:val="both"/>
        <w:textAlignment w:val="auto"/>
        <w:rPr>
          <w:rFonts w:ascii="Tahoma" w:hAnsi="Tahoma" w:cs="Tahoma"/>
          <w:sz w:val="18"/>
          <w:szCs w:val="18"/>
        </w:rPr>
      </w:pPr>
      <w:r w:rsidRPr="0051522C">
        <w:rPr>
          <w:rFonts w:ascii="Tahoma" w:hAnsi="Tahoma" w:cs="Tahoma"/>
          <w:sz w:val="18"/>
          <w:szCs w:val="18"/>
        </w:rPr>
        <w:t>dati personali ex art. 4 n. 1) del GDPR contenuti all’interno del tuo curriculum vitae (CV) recapitato/ricevuto da/a ASST</w:t>
      </w:r>
      <w:r w:rsidRPr="0051522C">
        <w:rPr>
          <w:rFonts w:ascii="Tahoma" w:hAnsi="Tahoma" w:cs="Tahoma"/>
          <w:spacing w:val="1"/>
          <w:sz w:val="18"/>
          <w:szCs w:val="18"/>
        </w:rPr>
        <w:t xml:space="preserve"> </w:t>
      </w:r>
      <w:r w:rsidRPr="0051522C">
        <w:rPr>
          <w:rFonts w:ascii="Tahoma" w:hAnsi="Tahoma" w:cs="Tahoma"/>
          <w:sz w:val="18"/>
          <w:szCs w:val="18"/>
        </w:rPr>
        <w:t>RHODENSE</w:t>
      </w:r>
      <w:r w:rsidRPr="0051522C">
        <w:rPr>
          <w:rFonts w:ascii="Tahoma" w:hAnsi="Tahoma" w:cs="Tahoma"/>
          <w:spacing w:val="-1"/>
          <w:sz w:val="18"/>
          <w:szCs w:val="18"/>
        </w:rPr>
        <w:t xml:space="preserve"> </w:t>
      </w:r>
      <w:r w:rsidRPr="0051522C">
        <w:rPr>
          <w:rFonts w:ascii="Tahoma" w:hAnsi="Tahoma" w:cs="Tahoma"/>
          <w:sz w:val="18"/>
          <w:szCs w:val="18"/>
        </w:rPr>
        <w:t>mediante</w:t>
      </w:r>
      <w:r w:rsidRPr="0051522C">
        <w:rPr>
          <w:rFonts w:ascii="Tahoma" w:hAnsi="Tahoma" w:cs="Tahoma"/>
          <w:spacing w:val="-1"/>
          <w:sz w:val="18"/>
          <w:szCs w:val="18"/>
        </w:rPr>
        <w:t xml:space="preserve"> </w:t>
      </w:r>
      <w:r w:rsidRPr="0051522C">
        <w:rPr>
          <w:rFonts w:ascii="Tahoma" w:hAnsi="Tahoma" w:cs="Tahoma"/>
          <w:sz w:val="18"/>
          <w:szCs w:val="18"/>
        </w:rPr>
        <w:t>qualsivoglia</w:t>
      </w:r>
      <w:r w:rsidRPr="0051522C">
        <w:rPr>
          <w:rFonts w:ascii="Tahoma" w:hAnsi="Tahoma" w:cs="Tahoma"/>
          <w:spacing w:val="2"/>
          <w:sz w:val="18"/>
          <w:szCs w:val="18"/>
        </w:rPr>
        <w:t xml:space="preserve"> </w:t>
      </w:r>
      <w:r w:rsidRPr="0051522C">
        <w:rPr>
          <w:rFonts w:ascii="Tahoma" w:hAnsi="Tahoma" w:cs="Tahoma"/>
          <w:sz w:val="18"/>
          <w:szCs w:val="18"/>
        </w:rPr>
        <w:t>modalità diretta/indiretta (infra</w:t>
      </w:r>
      <w:r w:rsidRPr="0051522C">
        <w:rPr>
          <w:rFonts w:ascii="Tahoma" w:hAnsi="Tahoma" w:cs="Tahoma"/>
          <w:spacing w:val="2"/>
          <w:sz w:val="18"/>
          <w:szCs w:val="18"/>
        </w:rPr>
        <w:t xml:space="preserve"> </w:t>
      </w:r>
      <w:r w:rsidRPr="0051522C">
        <w:rPr>
          <w:rFonts w:ascii="Tahoma" w:hAnsi="Tahoma" w:cs="Tahoma"/>
          <w:sz w:val="18"/>
          <w:szCs w:val="18"/>
        </w:rPr>
        <w:t>“</w:t>
      </w:r>
      <w:r w:rsidRPr="0051522C">
        <w:rPr>
          <w:rFonts w:ascii="Tahoma" w:hAnsi="Tahoma" w:cs="Tahoma"/>
          <w:b/>
          <w:sz w:val="18"/>
          <w:szCs w:val="18"/>
        </w:rPr>
        <w:t>dati</w:t>
      </w:r>
      <w:r w:rsidRPr="0051522C">
        <w:rPr>
          <w:rFonts w:ascii="Tahoma" w:hAnsi="Tahoma" w:cs="Tahoma"/>
          <w:b/>
          <w:spacing w:val="-3"/>
          <w:sz w:val="18"/>
          <w:szCs w:val="18"/>
        </w:rPr>
        <w:t xml:space="preserve"> </w:t>
      </w:r>
      <w:r w:rsidRPr="0051522C">
        <w:rPr>
          <w:rFonts w:ascii="Tahoma" w:hAnsi="Tahoma" w:cs="Tahoma"/>
          <w:b/>
          <w:sz w:val="18"/>
          <w:szCs w:val="18"/>
        </w:rPr>
        <w:t>personali</w:t>
      </w:r>
      <w:r w:rsidRPr="0051522C">
        <w:rPr>
          <w:rFonts w:ascii="Tahoma" w:hAnsi="Tahoma" w:cs="Tahoma"/>
          <w:sz w:val="18"/>
          <w:szCs w:val="18"/>
        </w:rPr>
        <w:t>”);</w:t>
      </w:r>
    </w:p>
    <w:p w:rsidR="00132B96" w:rsidRPr="0051522C" w:rsidRDefault="00132B96" w:rsidP="00132B96">
      <w:pPr>
        <w:pStyle w:val="Paragrafoelenco"/>
        <w:widowControl w:val="0"/>
        <w:numPr>
          <w:ilvl w:val="0"/>
          <w:numId w:val="22"/>
        </w:numPr>
        <w:tabs>
          <w:tab w:val="left" w:pos="833"/>
        </w:tabs>
        <w:overflowPunct/>
        <w:adjustRightInd/>
        <w:ind w:right="106" w:hanging="488"/>
        <w:jc w:val="both"/>
        <w:textAlignment w:val="auto"/>
        <w:rPr>
          <w:rFonts w:ascii="Tahoma" w:hAnsi="Tahoma" w:cs="Tahoma"/>
          <w:sz w:val="18"/>
          <w:szCs w:val="18"/>
        </w:rPr>
      </w:pPr>
      <w:r w:rsidRPr="0051522C">
        <w:rPr>
          <w:rFonts w:ascii="Tahoma" w:hAnsi="Tahoma" w:cs="Tahoma"/>
          <w:sz w:val="18"/>
          <w:szCs w:val="18"/>
        </w:rPr>
        <w:t>ove necessario, dati personali cd. particolari ex art. 9 paragrafo 1) del GDPR (fatta eccezione, per i tuoi eventuali dati</w:t>
      </w:r>
      <w:r w:rsidRPr="0051522C">
        <w:rPr>
          <w:rFonts w:ascii="Tahoma" w:hAnsi="Tahoma" w:cs="Tahoma"/>
          <w:spacing w:val="1"/>
          <w:sz w:val="18"/>
          <w:szCs w:val="18"/>
        </w:rPr>
        <w:t xml:space="preserve"> </w:t>
      </w:r>
      <w:r w:rsidRPr="0051522C">
        <w:rPr>
          <w:rFonts w:ascii="Tahoma" w:hAnsi="Tahoma" w:cs="Tahoma"/>
          <w:sz w:val="18"/>
          <w:szCs w:val="18"/>
        </w:rPr>
        <w:t>genetici ex art. 4 n. 13) del GDPR, nel rispetto del paragrafo 1.4.1.) lettera d) del Provvedimento n. 146 del 5.6.2019 a</w:t>
      </w:r>
      <w:r w:rsidRPr="0051522C">
        <w:rPr>
          <w:rFonts w:ascii="Tahoma" w:hAnsi="Tahoma" w:cs="Tahoma"/>
          <w:spacing w:val="1"/>
          <w:sz w:val="18"/>
          <w:szCs w:val="18"/>
        </w:rPr>
        <w:t xml:space="preserve"> </w:t>
      </w:r>
      <w:r w:rsidRPr="0051522C">
        <w:rPr>
          <w:rFonts w:ascii="Tahoma" w:hAnsi="Tahoma" w:cs="Tahoma"/>
          <w:sz w:val="18"/>
          <w:szCs w:val="18"/>
        </w:rPr>
        <w:t>firma del Garante Privacy italiano [doc. web n. 9124510], eventualmente racchiusi all’interno del tuo CV, da te comunicati</w:t>
      </w:r>
      <w:r w:rsidRPr="0051522C">
        <w:rPr>
          <w:rFonts w:ascii="Tahoma" w:hAnsi="Tahoma" w:cs="Tahoma"/>
          <w:spacing w:val="-38"/>
          <w:sz w:val="18"/>
          <w:szCs w:val="18"/>
        </w:rPr>
        <w:t xml:space="preserve"> </w:t>
      </w:r>
      <w:r w:rsidRPr="0051522C">
        <w:rPr>
          <w:rFonts w:ascii="Tahoma" w:hAnsi="Tahoma" w:cs="Tahoma"/>
          <w:sz w:val="18"/>
          <w:szCs w:val="18"/>
        </w:rPr>
        <w:t>a ASST RHODENSE anche grazie alla compilazione di uno o più questionari messi a disposizione da parte di quest’ultima</w:t>
      </w:r>
      <w:r w:rsidRPr="0051522C">
        <w:rPr>
          <w:rFonts w:ascii="Tahoma" w:hAnsi="Tahoma" w:cs="Tahoma"/>
          <w:spacing w:val="1"/>
          <w:sz w:val="18"/>
          <w:szCs w:val="18"/>
        </w:rPr>
        <w:t xml:space="preserve"> </w:t>
      </w:r>
      <w:r w:rsidRPr="0051522C">
        <w:rPr>
          <w:rFonts w:ascii="Tahoma" w:hAnsi="Tahoma" w:cs="Tahoma"/>
          <w:sz w:val="18"/>
          <w:szCs w:val="18"/>
        </w:rPr>
        <w:t>per il compiuto perseguimento della (macro) finalità di trattamento di specie ovvero da te comunicati di tua iniziativa</w:t>
      </w:r>
      <w:r w:rsidRPr="0051522C">
        <w:rPr>
          <w:rFonts w:ascii="Tahoma" w:hAnsi="Tahoma" w:cs="Tahoma"/>
          <w:spacing w:val="1"/>
          <w:sz w:val="18"/>
          <w:szCs w:val="18"/>
        </w:rPr>
        <w:t xml:space="preserve"> </w:t>
      </w:r>
      <w:r w:rsidRPr="0051522C">
        <w:rPr>
          <w:rFonts w:ascii="Tahoma" w:hAnsi="Tahoma" w:cs="Tahoma"/>
          <w:sz w:val="18"/>
          <w:szCs w:val="18"/>
        </w:rPr>
        <w:t>(infra “</w:t>
      </w:r>
      <w:r w:rsidRPr="0051522C">
        <w:rPr>
          <w:rFonts w:ascii="Tahoma" w:hAnsi="Tahoma" w:cs="Tahoma"/>
          <w:b/>
          <w:sz w:val="18"/>
          <w:szCs w:val="18"/>
        </w:rPr>
        <w:t>dati</w:t>
      </w:r>
      <w:r w:rsidRPr="0051522C">
        <w:rPr>
          <w:rFonts w:ascii="Tahoma" w:hAnsi="Tahoma" w:cs="Tahoma"/>
          <w:b/>
          <w:spacing w:val="1"/>
          <w:sz w:val="18"/>
          <w:szCs w:val="18"/>
        </w:rPr>
        <w:t xml:space="preserve"> </w:t>
      </w:r>
      <w:r w:rsidRPr="0051522C">
        <w:rPr>
          <w:rFonts w:ascii="Tahoma" w:hAnsi="Tahoma" w:cs="Tahoma"/>
          <w:b/>
          <w:sz w:val="18"/>
          <w:szCs w:val="18"/>
        </w:rPr>
        <w:t>personali</w:t>
      </w:r>
      <w:r w:rsidRPr="0051522C">
        <w:rPr>
          <w:rFonts w:ascii="Tahoma" w:hAnsi="Tahoma" w:cs="Tahoma"/>
          <w:b/>
          <w:spacing w:val="1"/>
          <w:sz w:val="18"/>
          <w:szCs w:val="18"/>
        </w:rPr>
        <w:t xml:space="preserve"> </w:t>
      </w:r>
      <w:r w:rsidRPr="0051522C">
        <w:rPr>
          <w:rFonts w:ascii="Tahoma" w:hAnsi="Tahoma" w:cs="Tahoma"/>
          <w:b/>
          <w:sz w:val="18"/>
          <w:szCs w:val="18"/>
        </w:rPr>
        <w:t>cd.</w:t>
      </w:r>
      <w:r w:rsidRPr="0051522C">
        <w:rPr>
          <w:rFonts w:ascii="Tahoma" w:hAnsi="Tahoma" w:cs="Tahoma"/>
          <w:b/>
          <w:spacing w:val="-1"/>
          <w:sz w:val="18"/>
          <w:szCs w:val="18"/>
        </w:rPr>
        <w:t xml:space="preserve"> </w:t>
      </w:r>
      <w:r w:rsidRPr="0051522C">
        <w:rPr>
          <w:rFonts w:ascii="Tahoma" w:hAnsi="Tahoma" w:cs="Tahoma"/>
          <w:b/>
          <w:sz w:val="18"/>
          <w:szCs w:val="18"/>
        </w:rPr>
        <w:t>particolari</w:t>
      </w:r>
      <w:r w:rsidRPr="0051522C">
        <w:rPr>
          <w:rFonts w:ascii="Tahoma" w:hAnsi="Tahoma" w:cs="Tahoma"/>
          <w:sz w:val="18"/>
          <w:szCs w:val="18"/>
        </w:rPr>
        <w:t>”);</w:t>
      </w:r>
    </w:p>
    <w:p w:rsidR="00132B96" w:rsidRPr="0051522C" w:rsidRDefault="00132B96" w:rsidP="00132B96">
      <w:pPr>
        <w:pStyle w:val="Paragrafoelenco"/>
        <w:widowControl w:val="0"/>
        <w:numPr>
          <w:ilvl w:val="0"/>
          <w:numId w:val="22"/>
        </w:numPr>
        <w:tabs>
          <w:tab w:val="left" w:pos="833"/>
        </w:tabs>
        <w:overflowPunct/>
        <w:adjustRightInd/>
        <w:spacing w:before="1"/>
        <w:ind w:right="106" w:hanging="531"/>
        <w:jc w:val="both"/>
        <w:textAlignment w:val="auto"/>
        <w:rPr>
          <w:rFonts w:ascii="Tahoma" w:hAnsi="Tahoma" w:cs="Tahoma"/>
          <w:sz w:val="18"/>
          <w:szCs w:val="18"/>
        </w:rPr>
      </w:pPr>
      <w:r w:rsidRPr="0051522C">
        <w:rPr>
          <w:rFonts w:ascii="Tahoma" w:hAnsi="Tahoma" w:cs="Tahoma"/>
          <w:sz w:val="18"/>
          <w:szCs w:val="18"/>
        </w:rPr>
        <w:t>ove necessario, dati personali cd. giudiziari ex art. 10 del GDPR (es. casellario giudiziale; autodichiarazione sostitutiva di</w:t>
      </w:r>
      <w:r w:rsidRPr="0051522C">
        <w:rPr>
          <w:rFonts w:ascii="Tahoma" w:hAnsi="Tahoma" w:cs="Tahoma"/>
          <w:spacing w:val="1"/>
          <w:sz w:val="18"/>
          <w:szCs w:val="18"/>
        </w:rPr>
        <w:t xml:space="preserve"> </w:t>
      </w:r>
      <w:r w:rsidRPr="0051522C">
        <w:rPr>
          <w:rFonts w:ascii="Tahoma" w:hAnsi="Tahoma" w:cs="Tahoma"/>
          <w:sz w:val="18"/>
          <w:szCs w:val="18"/>
        </w:rPr>
        <w:t>atto di notorietà ex DPR n. 445/2000), laddove ASST RHODENSE abbia la necessità di rispettare le prescrizioni racchiuse</w:t>
      </w:r>
      <w:r w:rsidRPr="0051522C">
        <w:rPr>
          <w:rFonts w:ascii="Tahoma" w:hAnsi="Tahoma" w:cs="Tahoma"/>
          <w:spacing w:val="1"/>
          <w:sz w:val="18"/>
          <w:szCs w:val="18"/>
        </w:rPr>
        <w:t xml:space="preserve"> </w:t>
      </w:r>
      <w:r w:rsidRPr="0051522C">
        <w:rPr>
          <w:rFonts w:ascii="Tahoma" w:hAnsi="Tahoma" w:cs="Tahoma"/>
          <w:sz w:val="18"/>
          <w:szCs w:val="18"/>
        </w:rPr>
        <w:t>all’interno del</w:t>
      </w:r>
      <w:r w:rsidRPr="0051522C">
        <w:rPr>
          <w:rFonts w:ascii="Tahoma" w:hAnsi="Tahoma" w:cs="Tahoma"/>
          <w:spacing w:val="-1"/>
          <w:sz w:val="18"/>
          <w:szCs w:val="18"/>
        </w:rPr>
        <w:t xml:space="preserve"> </w:t>
      </w:r>
      <w:r w:rsidRPr="0051522C">
        <w:rPr>
          <w:rFonts w:ascii="Tahoma" w:hAnsi="Tahoma" w:cs="Tahoma"/>
          <w:sz w:val="18"/>
          <w:szCs w:val="18"/>
        </w:rPr>
        <w:t>DPR n.</w:t>
      </w:r>
      <w:r w:rsidRPr="0051522C">
        <w:rPr>
          <w:rFonts w:ascii="Tahoma" w:hAnsi="Tahoma" w:cs="Tahoma"/>
          <w:spacing w:val="-1"/>
          <w:sz w:val="18"/>
          <w:szCs w:val="18"/>
        </w:rPr>
        <w:t xml:space="preserve"> </w:t>
      </w:r>
      <w:r w:rsidRPr="0051522C">
        <w:rPr>
          <w:rFonts w:ascii="Tahoma" w:hAnsi="Tahoma" w:cs="Tahoma"/>
          <w:sz w:val="18"/>
          <w:szCs w:val="18"/>
        </w:rPr>
        <w:t>313</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14.11.2002</w:t>
      </w:r>
      <w:r w:rsidRPr="0051522C">
        <w:rPr>
          <w:rFonts w:ascii="Tahoma" w:hAnsi="Tahoma" w:cs="Tahoma"/>
          <w:spacing w:val="-1"/>
          <w:sz w:val="18"/>
          <w:szCs w:val="18"/>
        </w:rPr>
        <w:t xml:space="preserve"> </w:t>
      </w:r>
      <w:r w:rsidRPr="0051522C">
        <w:rPr>
          <w:rFonts w:ascii="Tahoma" w:hAnsi="Tahoma" w:cs="Tahoma"/>
          <w:sz w:val="18"/>
          <w:szCs w:val="18"/>
        </w:rPr>
        <w:t>(infra “</w:t>
      </w:r>
      <w:r w:rsidRPr="0051522C">
        <w:rPr>
          <w:rFonts w:ascii="Tahoma" w:hAnsi="Tahoma" w:cs="Tahoma"/>
          <w:b/>
          <w:sz w:val="18"/>
          <w:szCs w:val="18"/>
        </w:rPr>
        <w:t>dati</w:t>
      </w:r>
      <w:r w:rsidRPr="0051522C">
        <w:rPr>
          <w:rFonts w:ascii="Tahoma" w:hAnsi="Tahoma" w:cs="Tahoma"/>
          <w:b/>
          <w:spacing w:val="1"/>
          <w:sz w:val="18"/>
          <w:szCs w:val="18"/>
        </w:rPr>
        <w:t xml:space="preserve"> </w:t>
      </w:r>
      <w:r w:rsidRPr="0051522C">
        <w:rPr>
          <w:rFonts w:ascii="Tahoma" w:hAnsi="Tahoma" w:cs="Tahoma"/>
          <w:b/>
          <w:sz w:val="18"/>
          <w:szCs w:val="18"/>
        </w:rPr>
        <w:t>personali</w:t>
      </w:r>
      <w:r w:rsidRPr="0051522C">
        <w:rPr>
          <w:rFonts w:ascii="Tahoma" w:hAnsi="Tahoma" w:cs="Tahoma"/>
          <w:b/>
          <w:spacing w:val="1"/>
          <w:sz w:val="18"/>
          <w:szCs w:val="18"/>
        </w:rPr>
        <w:t xml:space="preserve"> </w:t>
      </w:r>
      <w:r w:rsidRPr="0051522C">
        <w:rPr>
          <w:rFonts w:ascii="Tahoma" w:hAnsi="Tahoma" w:cs="Tahoma"/>
          <w:b/>
          <w:sz w:val="18"/>
          <w:szCs w:val="18"/>
        </w:rPr>
        <w:t>cd.</w:t>
      </w:r>
      <w:r w:rsidRPr="0051522C">
        <w:rPr>
          <w:rFonts w:ascii="Tahoma" w:hAnsi="Tahoma" w:cs="Tahoma"/>
          <w:b/>
          <w:spacing w:val="2"/>
          <w:sz w:val="18"/>
          <w:szCs w:val="18"/>
        </w:rPr>
        <w:t xml:space="preserve"> </w:t>
      </w:r>
      <w:r w:rsidRPr="0051522C">
        <w:rPr>
          <w:rFonts w:ascii="Tahoma" w:hAnsi="Tahoma" w:cs="Tahoma"/>
          <w:b/>
          <w:sz w:val="18"/>
          <w:szCs w:val="18"/>
        </w:rPr>
        <w:t>giudiziari</w:t>
      </w:r>
      <w:r w:rsidRPr="0051522C">
        <w:rPr>
          <w:rFonts w:ascii="Tahoma" w:hAnsi="Tahoma" w:cs="Tahoma"/>
          <w:sz w:val="18"/>
          <w:szCs w:val="18"/>
        </w:rPr>
        <w:t>”).</w:t>
      </w:r>
    </w:p>
    <w:p w:rsidR="00132B96" w:rsidRPr="0051522C" w:rsidRDefault="00132B96" w:rsidP="00132B96">
      <w:pPr>
        <w:pStyle w:val="Corpotesto"/>
        <w:ind w:left="142" w:right="106"/>
        <w:rPr>
          <w:rFonts w:ascii="Tahoma" w:hAnsi="Tahoma" w:cs="Tahoma"/>
          <w:sz w:val="18"/>
          <w:szCs w:val="18"/>
        </w:rPr>
      </w:pPr>
      <w:r w:rsidRPr="0051522C">
        <w:rPr>
          <w:rFonts w:ascii="Tahoma" w:hAnsi="Tahoma" w:cs="Tahoma"/>
          <w:sz w:val="18"/>
          <w:szCs w:val="18"/>
        </w:rPr>
        <w:t>Nel</w:t>
      </w:r>
      <w:r w:rsidRPr="0051522C">
        <w:rPr>
          <w:rFonts w:ascii="Tahoma" w:hAnsi="Tahoma" w:cs="Tahoma"/>
          <w:spacing w:val="1"/>
          <w:sz w:val="18"/>
          <w:szCs w:val="18"/>
        </w:rPr>
        <w:t xml:space="preserve"> </w:t>
      </w:r>
      <w:r w:rsidRPr="0051522C">
        <w:rPr>
          <w:rFonts w:ascii="Tahoma" w:hAnsi="Tahoma" w:cs="Tahoma"/>
          <w:sz w:val="18"/>
          <w:szCs w:val="18"/>
        </w:rPr>
        <w:t>rispetto</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paragrafo</w:t>
      </w:r>
      <w:r w:rsidRPr="0051522C">
        <w:rPr>
          <w:rFonts w:ascii="Tahoma" w:hAnsi="Tahoma" w:cs="Tahoma"/>
          <w:spacing w:val="1"/>
          <w:sz w:val="18"/>
          <w:szCs w:val="18"/>
        </w:rPr>
        <w:t xml:space="preserve"> </w:t>
      </w:r>
      <w:r w:rsidRPr="0051522C">
        <w:rPr>
          <w:rFonts w:ascii="Tahoma" w:hAnsi="Tahoma" w:cs="Tahoma"/>
          <w:sz w:val="18"/>
          <w:szCs w:val="18"/>
        </w:rPr>
        <w:t>1.4.1.)</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Provvedimento</w:t>
      </w:r>
      <w:r w:rsidRPr="0051522C">
        <w:rPr>
          <w:rFonts w:ascii="Tahoma" w:hAnsi="Tahoma" w:cs="Tahoma"/>
          <w:spacing w:val="1"/>
          <w:sz w:val="18"/>
          <w:szCs w:val="18"/>
        </w:rPr>
        <w:t xml:space="preserve"> </w:t>
      </w:r>
      <w:r w:rsidRPr="0051522C">
        <w:rPr>
          <w:rFonts w:ascii="Tahoma" w:hAnsi="Tahoma" w:cs="Tahoma"/>
          <w:sz w:val="18"/>
          <w:szCs w:val="18"/>
        </w:rPr>
        <w:t>n.</w:t>
      </w:r>
      <w:r w:rsidRPr="0051522C">
        <w:rPr>
          <w:rFonts w:ascii="Tahoma" w:hAnsi="Tahoma" w:cs="Tahoma"/>
          <w:spacing w:val="1"/>
          <w:sz w:val="18"/>
          <w:szCs w:val="18"/>
        </w:rPr>
        <w:t xml:space="preserve"> </w:t>
      </w:r>
      <w:r w:rsidRPr="0051522C">
        <w:rPr>
          <w:rFonts w:ascii="Tahoma" w:hAnsi="Tahoma" w:cs="Tahoma"/>
          <w:sz w:val="18"/>
          <w:szCs w:val="18"/>
        </w:rPr>
        <w:t>146</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5.6.2019</w:t>
      </w:r>
      <w:r w:rsidRPr="0051522C">
        <w:rPr>
          <w:rFonts w:ascii="Tahoma" w:hAnsi="Tahoma" w:cs="Tahoma"/>
          <w:spacing w:val="1"/>
          <w:sz w:val="18"/>
          <w:szCs w:val="18"/>
        </w:rPr>
        <w:t xml:space="preserve"> </w:t>
      </w:r>
      <w:r w:rsidRPr="0051522C">
        <w:rPr>
          <w:rFonts w:ascii="Tahoma" w:hAnsi="Tahoma" w:cs="Tahoma"/>
          <w:sz w:val="18"/>
          <w:szCs w:val="18"/>
        </w:rPr>
        <w:t>a</w:t>
      </w:r>
      <w:r w:rsidRPr="0051522C">
        <w:rPr>
          <w:rFonts w:ascii="Tahoma" w:hAnsi="Tahoma" w:cs="Tahoma"/>
          <w:spacing w:val="1"/>
          <w:sz w:val="18"/>
          <w:szCs w:val="18"/>
        </w:rPr>
        <w:t xml:space="preserve"> </w:t>
      </w:r>
      <w:r w:rsidRPr="0051522C">
        <w:rPr>
          <w:rFonts w:ascii="Tahoma" w:hAnsi="Tahoma" w:cs="Tahoma"/>
          <w:sz w:val="18"/>
          <w:szCs w:val="18"/>
        </w:rPr>
        <w:t>firma</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Garante</w:t>
      </w:r>
      <w:r w:rsidRPr="0051522C">
        <w:rPr>
          <w:rFonts w:ascii="Tahoma" w:hAnsi="Tahoma" w:cs="Tahoma"/>
          <w:spacing w:val="1"/>
          <w:sz w:val="18"/>
          <w:szCs w:val="18"/>
        </w:rPr>
        <w:t xml:space="preserve"> </w:t>
      </w:r>
      <w:r w:rsidRPr="0051522C">
        <w:rPr>
          <w:rFonts w:ascii="Tahoma" w:hAnsi="Tahoma" w:cs="Tahoma"/>
          <w:sz w:val="18"/>
          <w:szCs w:val="18"/>
        </w:rPr>
        <w:t>Privacy</w:t>
      </w:r>
      <w:r w:rsidRPr="0051522C">
        <w:rPr>
          <w:rFonts w:ascii="Tahoma" w:hAnsi="Tahoma" w:cs="Tahoma"/>
          <w:spacing w:val="1"/>
          <w:sz w:val="18"/>
          <w:szCs w:val="18"/>
        </w:rPr>
        <w:t xml:space="preserve"> </w:t>
      </w:r>
      <w:r w:rsidRPr="0051522C">
        <w:rPr>
          <w:rFonts w:ascii="Tahoma" w:hAnsi="Tahoma" w:cs="Tahoma"/>
          <w:sz w:val="18"/>
          <w:szCs w:val="18"/>
        </w:rPr>
        <w:t>italiano</w:t>
      </w:r>
      <w:r w:rsidRPr="0051522C">
        <w:rPr>
          <w:rFonts w:ascii="Tahoma" w:hAnsi="Tahoma" w:cs="Tahoma"/>
          <w:spacing w:val="1"/>
          <w:sz w:val="18"/>
          <w:szCs w:val="18"/>
        </w:rPr>
        <w:t xml:space="preserve"> </w:t>
      </w:r>
      <w:r w:rsidRPr="0051522C">
        <w:rPr>
          <w:rFonts w:ascii="Tahoma" w:hAnsi="Tahoma" w:cs="Tahoma"/>
          <w:sz w:val="18"/>
          <w:szCs w:val="18"/>
        </w:rPr>
        <w:t>[doc.</w:t>
      </w:r>
      <w:r w:rsidRPr="0051522C">
        <w:rPr>
          <w:rFonts w:ascii="Tahoma" w:hAnsi="Tahoma" w:cs="Tahoma"/>
          <w:spacing w:val="1"/>
          <w:sz w:val="18"/>
          <w:szCs w:val="18"/>
        </w:rPr>
        <w:t xml:space="preserve"> </w:t>
      </w:r>
      <w:r w:rsidRPr="0051522C">
        <w:rPr>
          <w:rFonts w:ascii="Tahoma" w:hAnsi="Tahoma" w:cs="Tahoma"/>
          <w:sz w:val="18"/>
          <w:szCs w:val="18"/>
        </w:rPr>
        <w:t>web</w:t>
      </w:r>
      <w:r w:rsidRPr="0051522C">
        <w:rPr>
          <w:rFonts w:ascii="Tahoma" w:hAnsi="Tahoma" w:cs="Tahoma"/>
          <w:spacing w:val="40"/>
          <w:sz w:val="18"/>
          <w:szCs w:val="18"/>
        </w:rPr>
        <w:t xml:space="preserve"> </w:t>
      </w:r>
      <w:r w:rsidRPr="0051522C">
        <w:rPr>
          <w:rFonts w:ascii="Tahoma" w:hAnsi="Tahoma" w:cs="Tahoma"/>
          <w:sz w:val="18"/>
          <w:szCs w:val="18"/>
        </w:rPr>
        <w:t>n.</w:t>
      </w:r>
      <w:r w:rsidRPr="0051522C">
        <w:rPr>
          <w:rFonts w:ascii="Tahoma" w:hAnsi="Tahoma" w:cs="Tahoma"/>
          <w:spacing w:val="1"/>
          <w:sz w:val="18"/>
          <w:szCs w:val="18"/>
        </w:rPr>
        <w:t xml:space="preserve"> </w:t>
      </w:r>
      <w:r w:rsidRPr="0051522C">
        <w:rPr>
          <w:rFonts w:ascii="Tahoma" w:hAnsi="Tahoma" w:cs="Tahoma"/>
          <w:sz w:val="18"/>
          <w:szCs w:val="18"/>
        </w:rPr>
        <w:t>91245101],</w:t>
      </w:r>
      <w:r w:rsidRPr="0051522C">
        <w:rPr>
          <w:rFonts w:ascii="Tahoma" w:hAnsi="Tahoma" w:cs="Tahoma"/>
          <w:spacing w:val="7"/>
          <w:sz w:val="18"/>
          <w:szCs w:val="18"/>
        </w:rPr>
        <w:t xml:space="preserve"> </w:t>
      </w:r>
      <w:r w:rsidRPr="0051522C">
        <w:rPr>
          <w:rFonts w:ascii="Tahoma" w:hAnsi="Tahoma" w:cs="Tahoma"/>
          <w:sz w:val="18"/>
          <w:szCs w:val="18"/>
        </w:rPr>
        <w:t>ASST</w:t>
      </w:r>
      <w:r w:rsidRPr="0051522C">
        <w:rPr>
          <w:rFonts w:ascii="Tahoma" w:hAnsi="Tahoma" w:cs="Tahoma"/>
          <w:spacing w:val="8"/>
          <w:sz w:val="18"/>
          <w:szCs w:val="18"/>
        </w:rPr>
        <w:t xml:space="preserve"> </w:t>
      </w:r>
      <w:r w:rsidRPr="0051522C">
        <w:rPr>
          <w:rFonts w:ascii="Tahoma" w:hAnsi="Tahoma" w:cs="Tahoma"/>
          <w:sz w:val="18"/>
          <w:szCs w:val="18"/>
        </w:rPr>
        <w:t>RHODENSE</w:t>
      </w:r>
      <w:r w:rsidRPr="0051522C">
        <w:rPr>
          <w:rFonts w:ascii="Tahoma" w:hAnsi="Tahoma" w:cs="Tahoma"/>
          <w:spacing w:val="8"/>
          <w:sz w:val="18"/>
          <w:szCs w:val="18"/>
        </w:rPr>
        <w:t xml:space="preserve"> </w:t>
      </w:r>
      <w:r w:rsidRPr="0051522C">
        <w:rPr>
          <w:rFonts w:ascii="Tahoma" w:hAnsi="Tahoma" w:cs="Tahoma"/>
          <w:sz w:val="18"/>
          <w:szCs w:val="18"/>
        </w:rPr>
        <w:t>precisa,</w:t>
      </w:r>
      <w:r w:rsidRPr="0051522C">
        <w:rPr>
          <w:rFonts w:ascii="Tahoma" w:hAnsi="Tahoma" w:cs="Tahoma"/>
          <w:spacing w:val="8"/>
          <w:sz w:val="18"/>
          <w:szCs w:val="18"/>
        </w:rPr>
        <w:t xml:space="preserve"> </w:t>
      </w:r>
      <w:r w:rsidRPr="0051522C">
        <w:rPr>
          <w:rFonts w:ascii="Tahoma" w:hAnsi="Tahoma" w:cs="Tahoma"/>
          <w:sz w:val="18"/>
          <w:szCs w:val="18"/>
        </w:rPr>
        <w:t>al</w:t>
      </w:r>
      <w:r w:rsidRPr="0051522C">
        <w:rPr>
          <w:rFonts w:ascii="Tahoma" w:hAnsi="Tahoma" w:cs="Tahoma"/>
          <w:spacing w:val="6"/>
          <w:sz w:val="18"/>
          <w:szCs w:val="18"/>
        </w:rPr>
        <w:t xml:space="preserve"> </w:t>
      </w:r>
      <w:r w:rsidRPr="0051522C">
        <w:rPr>
          <w:rFonts w:ascii="Tahoma" w:hAnsi="Tahoma" w:cs="Tahoma"/>
          <w:sz w:val="18"/>
          <w:szCs w:val="18"/>
        </w:rPr>
        <w:t>riguardo,</w:t>
      </w:r>
      <w:r w:rsidRPr="0051522C">
        <w:rPr>
          <w:rFonts w:ascii="Tahoma" w:hAnsi="Tahoma" w:cs="Tahoma"/>
          <w:spacing w:val="8"/>
          <w:sz w:val="18"/>
          <w:szCs w:val="18"/>
        </w:rPr>
        <w:t xml:space="preserve"> </w:t>
      </w:r>
      <w:r w:rsidRPr="0051522C">
        <w:rPr>
          <w:rFonts w:ascii="Tahoma" w:hAnsi="Tahoma" w:cs="Tahoma"/>
          <w:sz w:val="18"/>
          <w:szCs w:val="18"/>
        </w:rPr>
        <w:t>che:</w:t>
      </w:r>
      <w:r w:rsidRPr="0051522C">
        <w:rPr>
          <w:rFonts w:ascii="Tahoma" w:hAnsi="Tahoma" w:cs="Tahoma"/>
          <w:spacing w:val="8"/>
          <w:sz w:val="18"/>
          <w:szCs w:val="18"/>
        </w:rPr>
        <w:t xml:space="preserve"> </w:t>
      </w:r>
      <w:r w:rsidRPr="0051522C">
        <w:rPr>
          <w:rFonts w:ascii="Tahoma" w:hAnsi="Tahoma" w:cs="Tahoma"/>
          <w:sz w:val="18"/>
          <w:szCs w:val="18"/>
        </w:rPr>
        <w:t>il</w:t>
      </w:r>
      <w:r w:rsidRPr="0051522C">
        <w:rPr>
          <w:rFonts w:ascii="Tahoma" w:hAnsi="Tahoma" w:cs="Tahoma"/>
          <w:spacing w:val="6"/>
          <w:sz w:val="18"/>
          <w:szCs w:val="18"/>
        </w:rPr>
        <w:t xml:space="preserve"> </w:t>
      </w:r>
      <w:r w:rsidRPr="0051522C">
        <w:rPr>
          <w:rFonts w:ascii="Tahoma" w:hAnsi="Tahoma" w:cs="Tahoma"/>
          <w:sz w:val="18"/>
          <w:szCs w:val="18"/>
        </w:rPr>
        <w:t>trattamento</w:t>
      </w:r>
      <w:r w:rsidRPr="0051522C">
        <w:rPr>
          <w:rFonts w:ascii="Tahoma" w:hAnsi="Tahoma" w:cs="Tahoma"/>
          <w:spacing w:val="8"/>
          <w:sz w:val="18"/>
          <w:szCs w:val="18"/>
        </w:rPr>
        <w:t xml:space="preserve"> </w:t>
      </w:r>
      <w:r w:rsidRPr="0051522C">
        <w:rPr>
          <w:rFonts w:ascii="Tahoma" w:hAnsi="Tahoma" w:cs="Tahoma"/>
          <w:sz w:val="18"/>
          <w:szCs w:val="18"/>
        </w:rPr>
        <w:t>effettuato,</w:t>
      </w:r>
      <w:r w:rsidRPr="0051522C">
        <w:rPr>
          <w:rFonts w:ascii="Tahoma" w:hAnsi="Tahoma" w:cs="Tahoma"/>
          <w:spacing w:val="8"/>
          <w:sz w:val="18"/>
          <w:szCs w:val="18"/>
        </w:rPr>
        <w:t xml:space="preserve"> </w:t>
      </w:r>
      <w:r w:rsidRPr="0051522C">
        <w:rPr>
          <w:rFonts w:ascii="Tahoma" w:hAnsi="Tahoma" w:cs="Tahoma"/>
          <w:sz w:val="18"/>
          <w:szCs w:val="18"/>
        </w:rPr>
        <w:t>ai</w:t>
      </w:r>
      <w:r w:rsidRPr="0051522C">
        <w:rPr>
          <w:rFonts w:ascii="Tahoma" w:hAnsi="Tahoma" w:cs="Tahoma"/>
          <w:spacing w:val="6"/>
          <w:sz w:val="18"/>
          <w:szCs w:val="18"/>
        </w:rPr>
        <w:t xml:space="preserve"> </w:t>
      </w:r>
      <w:r w:rsidRPr="0051522C">
        <w:rPr>
          <w:rFonts w:ascii="Tahoma" w:hAnsi="Tahoma" w:cs="Tahoma"/>
          <w:sz w:val="18"/>
          <w:szCs w:val="18"/>
        </w:rPr>
        <w:t>fini</w:t>
      </w:r>
      <w:r w:rsidRPr="0051522C">
        <w:rPr>
          <w:rFonts w:ascii="Tahoma" w:hAnsi="Tahoma" w:cs="Tahoma"/>
          <w:spacing w:val="9"/>
          <w:sz w:val="18"/>
          <w:szCs w:val="18"/>
        </w:rPr>
        <w:t xml:space="preserve"> </w:t>
      </w:r>
      <w:r w:rsidRPr="0051522C">
        <w:rPr>
          <w:rFonts w:ascii="Tahoma" w:hAnsi="Tahoma" w:cs="Tahoma"/>
          <w:sz w:val="18"/>
          <w:szCs w:val="18"/>
        </w:rPr>
        <w:t>dell’esecuzione</w:t>
      </w:r>
      <w:r w:rsidRPr="0051522C">
        <w:rPr>
          <w:rFonts w:ascii="Tahoma" w:hAnsi="Tahoma" w:cs="Tahoma"/>
          <w:spacing w:val="7"/>
          <w:sz w:val="18"/>
          <w:szCs w:val="18"/>
        </w:rPr>
        <w:t xml:space="preserve"> </w:t>
      </w:r>
      <w:r w:rsidRPr="0051522C">
        <w:rPr>
          <w:rFonts w:ascii="Tahoma" w:hAnsi="Tahoma" w:cs="Tahoma"/>
          <w:sz w:val="18"/>
          <w:szCs w:val="18"/>
        </w:rPr>
        <w:t>della</w:t>
      </w:r>
      <w:r w:rsidRPr="0051522C">
        <w:rPr>
          <w:rFonts w:ascii="Tahoma" w:hAnsi="Tahoma" w:cs="Tahoma"/>
          <w:spacing w:val="6"/>
          <w:sz w:val="18"/>
          <w:szCs w:val="18"/>
        </w:rPr>
        <w:t xml:space="preserve"> </w:t>
      </w:r>
      <w:r w:rsidRPr="0051522C">
        <w:rPr>
          <w:rFonts w:ascii="Tahoma" w:hAnsi="Tahoma" w:cs="Tahoma"/>
          <w:sz w:val="18"/>
          <w:szCs w:val="18"/>
        </w:rPr>
        <w:t>finalità</w:t>
      </w:r>
      <w:r w:rsidRPr="0051522C">
        <w:rPr>
          <w:rFonts w:ascii="Tahoma" w:hAnsi="Tahoma" w:cs="Tahoma"/>
          <w:spacing w:val="10"/>
          <w:sz w:val="18"/>
          <w:szCs w:val="18"/>
        </w:rPr>
        <w:t xml:space="preserve"> </w:t>
      </w:r>
      <w:r w:rsidRPr="0051522C">
        <w:rPr>
          <w:rFonts w:ascii="Tahoma" w:hAnsi="Tahoma" w:cs="Tahoma"/>
          <w:sz w:val="18"/>
          <w:szCs w:val="18"/>
        </w:rPr>
        <w:t>di</w:t>
      </w:r>
      <w:r w:rsidRPr="0051522C">
        <w:rPr>
          <w:rFonts w:ascii="Tahoma" w:hAnsi="Tahoma" w:cs="Tahoma"/>
          <w:spacing w:val="6"/>
          <w:sz w:val="18"/>
          <w:szCs w:val="18"/>
        </w:rPr>
        <w:t xml:space="preserve"> </w:t>
      </w:r>
      <w:r w:rsidRPr="0051522C">
        <w:rPr>
          <w:rFonts w:ascii="Tahoma" w:hAnsi="Tahoma" w:cs="Tahoma"/>
          <w:sz w:val="18"/>
          <w:szCs w:val="18"/>
        </w:rPr>
        <w:t>trattamento</w:t>
      </w:r>
      <w:r w:rsidRPr="0051522C">
        <w:rPr>
          <w:rFonts w:ascii="Tahoma" w:hAnsi="Tahoma" w:cs="Tahoma"/>
          <w:spacing w:val="1"/>
          <w:sz w:val="18"/>
          <w:szCs w:val="18"/>
        </w:rPr>
        <w:t xml:space="preserve"> </w:t>
      </w:r>
      <w:r w:rsidRPr="0051522C">
        <w:rPr>
          <w:rFonts w:ascii="Tahoma" w:hAnsi="Tahoma" w:cs="Tahoma"/>
          <w:sz w:val="18"/>
          <w:szCs w:val="18"/>
        </w:rPr>
        <w:t>di specie, riguarderà, nei limiti stabiliti dalle disposizioni richiamate dall’art. 113 del novellato D.lgs. n. 196/2003 (Codice Privacy), le</w:t>
      </w:r>
      <w:r w:rsidRPr="0051522C">
        <w:rPr>
          <w:rFonts w:ascii="Tahoma" w:hAnsi="Tahoma" w:cs="Tahoma"/>
          <w:spacing w:val="1"/>
          <w:sz w:val="18"/>
          <w:szCs w:val="18"/>
        </w:rPr>
        <w:t xml:space="preserve"> </w:t>
      </w:r>
      <w:r w:rsidRPr="0051522C">
        <w:rPr>
          <w:rFonts w:ascii="Tahoma" w:hAnsi="Tahoma" w:cs="Tahoma"/>
          <w:sz w:val="18"/>
          <w:szCs w:val="18"/>
        </w:rPr>
        <w:t>sole informazioni strettamente pertinenti e limitate a quanto necessario per tale (macro) finalità di trattamento, anche tenuto</w:t>
      </w:r>
      <w:r w:rsidRPr="0051522C">
        <w:rPr>
          <w:rFonts w:ascii="Tahoma" w:hAnsi="Tahoma" w:cs="Tahoma"/>
          <w:spacing w:val="1"/>
          <w:sz w:val="18"/>
          <w:szCs w:val="18"/>
        </w:rPr>
        <w:t xml:space="preserve"> </w:t>
      </w:r>
      <w:r w:rsidRPr="0051522C">
        <w:rPr>
          <w:rFonts w:ascii="Tahoma" w:hAnsi="Tahoma" w:cs="Tahoma"/>
          <w:sz w:val="18"/>
          <w:szCs w:val="18"/>
        </w:rPr>
        <w:t>conto della particolare mansione/ruolo professionale/lavorativo/di collaborazione richiesto; qualora nel CV inviato dal candidato</w:t>
      </w:r>
      <w:r w:rsidRPr="0051522C">
        <w:rPr>
          <w:rFonts w:ascii="Tahoma" w:hAnsi="Tahoma" w:cs="Tahoma"/>
          <w:spacing w:val="1"/>
          <w:sz w:val="18"/>
          <w:szCs w:val="18"/>
        </w:rPr>
        <w:t xml:space="preserve"> </w:t>
      </w:r>
      <w:r w:rsidRPr="0051522C">
        <w:rPr>
          <w:rFonts w:ascii="Tahoma" w:hAnsi="Tahoma" w:cs="Tahoma"/>
          <w:sz w:val="18"/>
          <w:szCs w:val="18"/>
        </w:rPr>
        <w:t>ovvero qualora nelle comunicazioni/dichiarazioni/documenti da questi spedite a ASST RHODENSE siano presenti dati non pertinenti</w:t>
      </w:r>
      <w:r w:rsidRPr="0051522C">
        <w:rPr>
          <w:rFonts w:ascii="Tahoma" w:hAnsi="Tahoma" w:cs="Tahoma"/>
          <w:spacing w:val="-38"/>
          <w:sz w:val="18"/>
          <w:szCs w:val="18"/>
        </w:rPr>
        <w:t xml:space="preserve"> </w:t>
      </w:r>
      <w:r w:rsidRPr="0051522C">
        <w:rPr>
          <w:rFonts w:ascii="Tahoma" w:hAnsi="Tahoma" w:cs="Tahoma"/>
          <w:sz w:val="18"/>
          <w:szCs w:val="18"/>
        </w:rPr>
        <w:t>rispetto</w:t>
      </w:r>
      <w:r w:rsidRPr="0051522C">
        <w:rPr>
          <w:rFonts w:ascii="Tahoma" w:hAnsi="Tahoma" w:cs="Tahoma"/>
          <w:spacing w:val="-1"/>
          <w:sz w:val="18"/>
          <w:szCs w:val="18"/>
        </w:rPr>
        <w:t xml:space="preserve"> </w:t>
      </w:r>
      <w:r w:rsidRPr="0051522C">
        <w:rPr>
          <w:rFonts w:ascii="Tahoma" w:hAnsi="Tahoma" w:cs="Tahoma"/>
          <w:sz w:val="18"/>
          <w:szCs w:val="18"/>
        </w:rPr>
        <w:t>alla (macro)</w:t>
      </w:r>
      <w:r w:rsidRPr="0051522C">
        <w:rPr>
          <w:rFonts w:ascii="Tahoma" w:hAnsi="Tahoma" w:cs="Tahoma"/>
          <w:spacing w:val="-1"/>
          <w:sz w:val="18"/>
          <w:szCs w:val="18"/>
        </w:rPr>
        <w:t xml:space="preserve"> </w:t>
      </w:r>
      <w:r w:rsidRPr="0051522C">
        <w:rPr>
          <w:rFonts w:ascii="Tahoma" w:hAnsi="Tahoma" w:cs="Tahoma"/>
          <w:sz w:val="18"/>
          <w:szCs w:val="18"/>
        </w:rPr>
        <w:t>finalità di</w:t>
      </w:r>
      <w:r w:rsidRPr="0051522C">
        <w:rPr>
          <w:rFonts w:ascii="Tahoma" w:hAnsi="Tahoma" w:cs="Tahoma"/>
          <w:spacing w:val="-1"/>
          <w:sz w:val="18"/>
          <w:szCs w:val="18"/>
        </w:rPr>
        <w:t xml:space="preserve"> </w:t>
      </w:r>
      <w:r w:rsidRPr="0051522C">
        <w:rPr>
          <w:rFonts w:ascii="Tahoma" w:hAnsi="Tahoma" w:cs="Tahoma"/>
          <w:sz w:val="18"/>
          <w:szCs w:val="18"/>
        </w:rPr>
        <w:t>trattamento</w:t>
      </w:r>
      <w:r w:rsidRPr="0051522C">
        <w:rPr>
          <w:rFonts w:ascii="Tahoma" w:hAnsi="Tahoma" w:cs="Tahoma"/>
          <w:spacing w:val="-1"/>
          <w:sz w:val="18"/>
          <w:szCs w:val="18"/>
        </w:rPr>
        <w:t xml:space="preserve"> </w:t>
      </w:r>
      <w:r w:rsidRPr="0051522C">
        <w:rPr>
          <w:rFonts w:ascii="Tahoma" w:hAnsi="Tahoma" w:cs="Tahoma"/>
          <w:sz w:val="18"/>
          <w:szCs w:val="18"/>
        </w:rPr>
        <w:t>perseguita, quest’ultima si</w:t>
      </w:r>
      <w:r w:rsidRPr="0051522C">
        <w:rPr>
          <w:rFonts w:ascii="Tahoma" w:hAnsi="Tahoma" w:cs="Tahoma"/>
          <w:spacing w:val="-2"/>
          <w:sz w:val="18"/>
          <w:szCs w:val="18"/>
        </w:rPr>
        <w:t xml:space="preserve"> </w:t>
      </w:r>
      <w:r w:rsidRPr="0051522C">
        <w:rPr>
          <w:rFonts w:ascii="Tahoma" w:hAnsi="Tahoma" w:cs="Tahoma"/>
          <w:sz w:val="18"/>
          <w:szCs w:val="18"/>
        </w:rPr>
        <w:t>impegna ad</w:t>
      </w:r>
      <w:r w:rsidRPr="0051522C">
        <w:rPr>
          <w:rFonts w:ascii="Tahoma" w:hAnsi="Tahoma" w:cs="Tahoma"/>
          <w:spacing w:val="-2"/>
          <w:sz w:val="18"/>
          <w:szCs w:val="18"/>
        </w:rPr>
        <w:t xml:space="preserve"> </w:t>
      </w:r>
      <w:r w:rsidRPr="0051522C">
        <w:rPr>
          <w:rFonts w:ascii="Tahoma" w:hAnsi="Tahoma" w:cs="Tahoma"/>
          <w:sz w:val="18"/>
          <w:szCs w:val="18"/>
        </w:rPr>
        <w:t>astenersi da utilizzarle.</w:t>
      </w:r>
    </w:p>
    <w:p w:rsidR="00132B96" w:rsidRPr="0051522C" w:rsidRDefault="00132B96" w:rsidP="00132B96">
      <w:pPr>
        <w:pStyle w:val="Titolo1"/>
        <w:keepNext w:val="0"/>
        <w:widowControl w:val="0"/>
        <w:numPr>
          <w:ilvl w:val="0"/>
          <w:numId w:val="23"/>
        </w:numPr>
        <w:tabs>
          <w:tab w:val="left" w:pos="293"/>
        </w:tabs>
        <w:overflowPunct/>
        <w:adjustRightInd/>
        <w:spacing w:before="1" w:line="219" w:lineRule="exact"/>
        <w:ind w:hanging="181"/>
        <w:jc w:val="both"/>
        <w:textAlignment w:val="auto"/>
        <w:rPr>
          <w:rFonts w:ascii="Tahoma" w:hAnsi="Tahoma" w:cs="Tahoma"/>
          <w:color w:val="auto"/>
          <w:sz w:val="18"/>
          <w:szCs w:val="18"/>
        </w:rPr>
      </w:pPr>
      <w:r w:rsidRPr="0051522C">
        <w:rPr>
          <w:rFonts w:ascii="Tahoma" w:hAnsi="Tahoma" w:cs="Tahoma"/>
          <w:color w:val="auto"/>
          <w:sz w:val="18"/>
          <w:szCs w:val="18"/>
        </w:rPr>
        <w:t>Finalità</w:t>
      </w:r>
      <w:r w:rsidRPr="0051522C">
        <w:rPr>
          <w:rFonts w:ascii="Tahoma" w:hAnsi="Tahoma" w:cs="Tahoma"/>
          <w:color w:val="auto"/>
          <w:spacing w:val="-3"/>
          <w:sz w:val="18"/>
          <w:szCs w:val="18"/>
        </w:rPr>
        <w:t xml:space="preserve"> </w:t>
      </w:r>
      <w:r w:rsidRPr="0051522C">
        <w:rPr>
          <w:rFonts w:ascii="Tahoma" w:hAnsi="Tahoma" w:cs="Tahoma"/>
          <w:color w:val="auto"/>
          <w:sz w:val="18"/>
          <w:szCs w:val="18"/>
        </w:rPr>
        <w:t>del</w:t>
      </w:r>
      <w:r w:rsidRPr="0051522C">
        <w:rPr>
          <w:rFonts w:ascii="Tahoma" w:hAnsi="Tahoma" w:cs="Tahoma"/>
          <w:color w:val="auto"/>
          <w:spacing w:val="-3"/>
          <w:sz w:val="18"/>
          <w:szCs w:val="18"/>
        </w:rPr>
        <w:t xml:space="preserve"> </w:t>
      </w:r>
      <w:r w:rsidRPr="0051522C">
        <w:rPr>
          <w:rFonts w:ascii="Tahoma" w:hAnsi="Tahoma" w:cs="Tahoma"/>
          <w:color w:val="auto"/>
          <w:sz w:val="18"/>
          <w:szCs w:val="18"/>
        </w:rPr>
        <w:t>trattamento</w:t>
      </w:r>
      <w:r w:rsidRPr="0051522C">
        <w:rPr>
          <w:rFonts w:ascii="Tahoma" w:hAnsi="Tahoma" w:cs="Tahoma"/>
          <w:color w:val="auto"/>
          <w:spacing w:val="-3"/>
          <w:sz w:val="18"/>
          <w:szCs w:val="18"/>
        </w:rPr>
        <w:t xml:space="preserve"> </w:t>
      </w:r>
      <w:r w:rsidRPr="0051522C">
        <w:rPr>
          <w:rFonts w:ascii="Tahoma" w:hAnsi="Tahoma" w:cs="Tahoma"/>
          <w:color w:val="auto"/>
          <w:sz w:val="18"/>
          <w:szCs w:val="18"/>
        </w:rPr>
        <w:t>e</w:t>
      </w:r>
      <w:r w:rsidRPr="0051522C">
        <w:rPr>
          <w:rFonts w:ascii="Tahoma" w:hAnsi="Tahoma" w:cs="Tahoma"/>
          <w:color w:val="auto"/>
          <w:spacing w:val="-1"/>
          <w:sz w:val="18"/>
          <w:szCs w:val="18"/>
        </w:rPr>
        <w:t xml:space="preserve"> </w:t>
      </w:r>
      <w:r w:rsidRPr="0051522C">
        <w:rPr>
          <w:rFonts w:ascii="Tahoma" w:hAnsi="Tahoma" w:cs="Tahoma"/>
          <w:color w:val="auto"/>
          <w:sz w:val="18"/>
          <w:szCs w:val="18"/>
        </w:rPr>
        <w:t>relativa</w:t>
      </w:r>
      <w:r w:rsidRPr="0051522C">
        <w:rPr>
          <w:rFonts w:ascii="Tahoma" w:hAnsi="Tahoma" w:cs="Tahoma"/>
          <w:color w:val="auto"/>
          <w:spacing w:val="-3"/>
          <w:sz w:val="18"/>
          <w:szCs w:val="18"/>
        </w:rPr>
        <w:t xml:space="preserve"> </w:t>
      </w:r>
      <w:r w:rsidRPr="0051522C">
        <w:rPr>
          <w:rFonts w:ascii="Tahoma" w:hAnsi="Tahoma" w:cs="Tahoma"/>
          <w:color w:val="auto"/>
          <w:sz w:val="18"/>
          <w:szCs w:val="18"/>
        </w:rPr>
        <w:t>base</w:t>
      </w:r>
      <w:r w:rsidRPr="0051522C">
        <w:rPr>
          <w:rFonts w:ascii="Tahoma" w:hAnsi="Tahoma" w:cs="Tahoma"/>
          <w:color w:val="auto"/>
          <w:spacing w:val="-1"/>
          <w:sz w:val="18"/>
          <w:szCs w:val="18"/>
        </w:rPr>
        <w:t xml:space="preserve"> </w:t>
      </w:r>
      <w:r w:rsidRPr="0051522C">
        <w:rPr>
          <w:rFonts w:ascii="Tahoma" w:hAnsi="Tahoma" w:cs="Tahoma"/>
          <w:color w:val="auto"/>
          <w:sz w:val="18"/>
          <w:szCs w:val="18"/>
        </w:rPr>
        <w:t>giuridica.</w:t>
      </w:r>
    </w:p>
    <w:p w:rsidR="00132B96" w:rsidRPr="0051522C" w:rsidRDefault="00132B96" w:rsidP="00132B96">
      <w:pPr>
        <w:pStyle w:val="Paragrafoelenco"/>
        <w:widowControl w:val="0"/>
        <w:numPr>
          <w:ilvl w:val="1"/>
          <w:numId w:val="23"/>
        </w:numPr>
        <w:tabs>
          <w:tab w:val="left" w:pos="442"/>
        </w:tabs>
        <w:overflowPunct/>
        <w:adjustRightInd/>
        <w:ind w:right="111" w:firstLine="0"/>
        <w:jc w:val="both"/>
        <w:textAlignment w:val="auto"/>
        <w:rPr>
          <w:rFonts w:ascii="Tahoma" w:hAnsi="Tahoma" w:cs="Tahoma"/>
          <w:sz w:val="18"/>
          <w:szCs w:val="18"/>
        </w:rPr>
      </w:pPr>
      <w:r w:rsidRPr="0051522C">
        <w:rPr>
          <w:rFonts w:ascii="Tahoma" w:hAnsi="Tahoma" w:cs="Tahoma"/>
          <w:sz w:val="18"/>
          <w:szCs w:val="18"/>
        </w:rPr>
        <w:t>I</w:t>
      </w:r>
      <w:r w:rsidRPr="0051522C">
        <w:rPr>
          <w:rFonts w:ascii="Tahoma" w:hAnsi="Tahoma" w:cs="Tahoma"/>
          <w:spacing w:val="7"/>
          <w:sz w:val="18"/>
          <w:szCs w:val="18"/>
        </w:rPr>
        <w:t xml:space="preserve"> </w:t>
      </w:r>
      <w:r w:rsidRPr="0051522C">
        <w:rPr>
          <w:rFonts w:ascii="Tahoma" w:hAnsi="Tahoma" w:cs="Tahoma"/>
          <w:sz w:val="18"/>
          <w:szCs w:val="18"/>
        </w:rPr>
        <w:t>tuoi</w:t>
      </w:r>
      <w:r w:rsidRPr="0051522C">
        <w:rPr>
          <w:rFonts w:ascii="Tahoma" w:hAnsi="Tahoma" w:cs="Tahoma"/>
          <w:spacing w:val="7"/>
          <w:sz w:val="18"/>
          <w:szCs w:val="18"/>
        </w:rPr>
        <w:t xml:space="preserve"> </w:t>
      </w:r>
      <w:r w:rsidRPr="0051522C">
        <w:rPr>
          <w:rFonts w:ascii="Tahoma" w:hAnsi="Tahoma" w:cs="Tahoma"/>
          <w:sz w:val="18"/>
          <w:szCs w:val="18"/>
        </w:rPr>
        <w:t>dati</w:t>
      </w:r>
      <w:r w:rsidRPr="0051522C">
        <w:rPr>
          <w:rFonts w:ascii="Tahoma" w:hAnsi="Tahoma" w:cs="Tahoma"/>
          <w:spacing w:val="7"/>
          <w:sz w:val="18"/>
          <w:szCs w:val="18"/>
        </w:rPr>
        <w:t xml:space="preserve"> </w:t>
      </w:r>
      <w:r w:rsidRPr="0051522C">
        <w:rPr>
          <w:rFonts w:ascii="Tahoma" w:hAnsi="Tahoma" w:cs="Tahoma"/>
          <w:sz w:val="18"/>
          <w:szCs w:val="18"/>
        </w:rPr>
        <w:t>personali,</w:t>
      </w:r>
      <w:r w:rsidRPr="0051522C">
        <w:rPr>
          <w:rFonts w:ascii="Tahoma" w:hAnsi="Tahoma" w:cs="Tahoma"/>
          <w:spacing w:val="8"/>
          <w:sz w:val="18"/>
          <w:szCs w:val="18"/>
        </w:rPr>
        <w:t xml:space="preserve"> </w:t>
      </w:r>
      <w:r w:rsidRPr="0051522C">
        <w:rPr>
          <w:rFonts w:ascii="Tahoma" w:hAnsi="Tahoma" w:cs="Tahoma"/>
          <w:sz w:val="18"/>
          <w:szCs w:val="18"/>
        </w:rPr>
        <w:t>i</w:t>
      </w:r>
      <w:r w:rsidRPr="0051522C">
        <w:rPr>
          <w:rFonts w:ascii="Tahoma" w:hAnsi="Tahoma" w:cs="Tahoma"/>
          <w:spacing w:val="7"/>
          <w:sz w:val="18"/>
          <w:szCs w:val="18"/>
        </w:rPr>
        <w:t xml:space="preserve"> </w:t>
      </w:r>
      <w:r w:rsidRPr="0051522C">
        <w:rPr>
          <w:rFonts w:ascii="Tahoma" w:hAnsi="Tahoma" w:cs="Tahoma"/>
          <w:sz w:val="18"/>
          <w:szCs w:val="18"/>
        </w:rPr>
        <w:t>tuoi</w:t>
      </w:r>
      <w:r w:rsidRPr="0051522C">
        <w:rPr>
          <w:rFonts w:ascii="Tahoma" w:hAnsi="Tahoma" w:cs="Tahoma"/>
          <w:spacing w:val="9"/>
          <w:sz w:val="18"/>
          <w:szCs w:val="18"/>
        </w:rPr>
        <w:t xml:space="preserve"> </w:t>
      </w:r>
      <w:r w:rsidRPr="0051522C">
        <w:rPr>
          <w:rFonts w:ascii="Tahoma" w:hAnsi="Tahoma" w:cs="Tahoma"/>
          <w:sz w:val="18"/>
          <w:szCs w:val="18"/>
        </w:rPr>
        <w:t>eventuali</w:t>
      </w:r>
      <w:r w:rsidRPr="0051522C">
        <w:rPr>
          <w:rFonts w:ascii="Tahoma" w:hAnsi="Tahoma" w:cs="Tahoma"/>
          <w:spacing w:val="10"/>
          <w:sz w:val="18"/>
          <w:szCs w:val="18"/>
        </w:rPr>
        <w:t xml:space="preserve"> </w:t>
      </w:r>
      <w:r w:rsidRPr="0051522C">
        <w:rPr>
          <w:rFonts w:ascii="Tahoma" w:hAnsi="Tahoma" w:cs="Tahoma"/>
          <w:sz w:val="18"/>
          <w:szCs w:val="18"/>
        </w:rPr>
        <w:t>dati</w:t>
      </w:r>
      <w:r w:rsidRPr="0051522C">
        <w:rPr>
          <w:rFonts w:ascii="Tahoma" w:hAnsi="Tahoma" w:cs="Tahoma"/>
          <w:spacing w:val="10"/>
          <w:sz w:val="18"/>
          <w:szCs w:val="18"/>
        </w:rPr>
        <w:t xml:space="preserve"> </w:t>
      </w:r>
      <w:r w:rsidRPr="0051522C">
        <w:rPr>
          <w:rFonts w:ascii="Tahoma" w:hAnsi="Tahoma" w:cs="Tahoma"/>
          <w:sz w:val="18"/>
          <w:szCs w:val="18"/>
        </w:rPr>
        <w:t>personali</w:t>
      </w:r>
      <w:r w:rsidRPr="0051522C">
        <w:rPr>
          <w:rFonts w:ascii="Tahoma" w:hAnsi="Tahoma" w:cs="Tahoma"/>
          <w:spacing w:val="6"/>
          <w:sz w:val="18"/>
          <w:szCs w:val="18"/>
        </w:rPr>
        <w:t xml:space="preserve"> </w:t>
      </w:r>
      <w:r w:rsidRPr="0051522C">
        <w:rPr>
          <w:rFonts w:ascii="Tahoma" w:hAnsi="Tahoma" w:cs="Tahoma"/>
          <w:sz w:val="18"/>
          <w:szCs w:val="18"/>
        </w:rPr>
        <w:t>cd.</w:t>
      </w:r>
      <w:r w:rsidRPr="0051522C">
        <w:rPr>
          <w:rFonts w:ascii="Tahoma" w:hAnsi="Tahoma" w:cs="Tahoma"/>
          <w:spacing w:val="8"/>
          <w:sz w:val="18"/>
          <w:szCs w:val="18"/>
        </w:rPr>
        <w:t xml:space="preserve"> </w:t>
      </w:r>
      <w:r w:rsidRPr="0051522C">
        <w:rPr>
          <w:rFonts w:ascii="Tahoma" w:hAnsi="Tahoma" w:cs="Tahoma"/>
          <w:sz w:val="18"/>
          <w:szCs w:val="18"/>
        </w:rPr>
        <w:t>particolari</w:t>
      </w:r>
      <w:r w:rsidRPr="0051522C">
        <w:rPr>
          <w:rFonts w:ascii="Tahoma" w:hAnsi="Tahoma" w:cs="Tahoma"/>
          <w:spacing w:val="7"/>
          <w:sz w:val="18"/>
          <w:szCs w:val="18"/>
        </w:rPr>
        <w:t xml:space="preserve"> </w:t>
      </w:r>
      <w:r w:rsidRPr="0051522C">
        <w:rPr>
          <w:rFonts w:ascii="Tahoma" w:hAnsi="Tahoma" w:cs="Tahoma"/>
          <w:sz w:val="18"/>
          <w:szCs w:val="18"/>
        </w:rPr>
        <w:t>e/o</w:t>
      </w:r>
      <w:r w:rsidRPr="0051522C">
        <w:rPr>
          <w:rFonts w:ascii="Tahoma" w:hAnsi="Tahoma" w:cs="Tahoma"/>
          <w:spacing w:val="8"/>
          <w:sz w:val="18"/>
          <w:szCs w:val="18"/>
        </w:rPr>
        <w:t xml:space="preserve"> </w:t>
      </w:r>
      <w:r w:rsidRPr="0051522C">
        <w:rPr>
          <w:rFonts w:ascii="Tahoma" w:hAnsi="Tahoma" w:cs="Tahoma"/>
          <w:sz w:val="18"/>
          <w:szCs w:val="18"/>
        </w:rPr>
        <w:t>i</w:t>
      </w:r>
      <w:r w:rsidRPr="0051522C">
        <w:rPr>
          <w:rFonts w:ascii="Tahoma" w:hAnsi="Tahoma" w:cs="Tahoma"/>
          <w:spacing w:val="7"/>
          <w:sz w:val="18"/>
          <w:szCs w:val="18"/>
        </w:rPr>
        <w:t xml:space="preserve"> </w:t>
      </w:r>
      <w:r w:rsidRPr="0051522C">
        <w:rPr>
          <w:rFonts w:ascii="Tahoma" w:hAnsi="Tahoma" w:cs="Tahoma"/>
          <w:sz w:val="18"/>
          <w:szCs w:val="18"/>
        </w:rPr>
        <w:t>tuoi</w:t>
      </w:r>
      <w:r w:rsidRPr="0051522C">
        <w:rPr>
          <w:rFonts w:ascii="Tahoma" w:hAnsi="Tahoma" w:cs="Tahoma"/>
          <w:spacing w:val="10"/>
          <w:sz w:val="18"/>
          <w:szCs w:val="18"/>
        </w:rPr>
        <w:t xml:space="preserve"> </w:t>
      </w:r>
      <w:r w:rsidRPr="0051522C">
        <w:rPr>
          <w:rFonts w:ascii="Tahoma" w:hAnsi="Tahoma" w:cs="Tahoma"/>
          <w:sz w:val="18"/>
          <w:szCs w:val="18"/>
        </w:rPr>
        <w:t>eventuali</w:t>
      </w:r>
      <w:r w:rsidRPr="0051522C">
        <w:rPr>
          <w:rFonts w:ascii="Tahoma" w:hAnsi="Tahoma" w:cs="Tahoma"/>
          <w:spacing w:val="9"/>
          <w:sz w:val="18"/>
          <w:szCs w:val="18"/>
        </w:rPr>
        <w:t xml:space="preserve"> </w:t>
      </w:r>
      <w:r w:rsidRPr="0051522C">
        <w:rPr>
          <w:rFonts w:ascii="Tahoma" w:hAnsi="Tahoma" w:cs="Tahoma"/>
          <w:sz w:val="18"/>
          <w:szCs w:val="18"/>
        </w:rPr>
        <w:t>dati</w:t>
      </w:r>
      <w:r w:rsidRPr="0051522C">
        <w:rPr>
          <w:rFonts w:ascii="Tahoma" w:hAnsi="Tahoma" w:cs="Tahoma"/>
          <w:spacing w:val="10"/>
          <w:sz w:val="18"/>
          <w:szCs w:val="18"/>
        </w:rPr>
        <w:t xml:space="preserve"> </w:t>
      </w:r>
      <w:r w:rsidRPr="0051522C">
        <w:rPr>
          <w:rFonts w:ascii="Tahoma" w:hAnsi="Tahoma" w:cs="Tahoma"/>
          <w:sz w:val="18"/>
          <w:szCs w:val="18"/>
        </w:rPr>
        <w:t>personali</w:t>
      </w:r>
      <w:r w:rsidRPr="0051522C">
        <w:rPr>
          <w:rFonts w:ascii="Tahoma" w:hAnsi="Tahoma" w:cs="Tahoma"/>
          <w:spacing w:val="7"/>
          <w:sz w:val="18"/>
          <w:szCs w:val="18"/>
        </w:rPr>
        <w:t xml:space="preserve"> </w:t>
      </w:r>
      <w:r w:rsidRPr="0051522C">
        <w:rPr>
          <w:rFonts w:ascii="Tahoma" w:hAnsi="Tahoma" w:cs="Tahoma"/>
          <w:sz w:val="18"/>
          <w:szCs w:val="18"/>
        </w:rPr>
        <w:t>cd.</w:t>
      </w:r>
      <w:r w:rsidRPr="0051522C">
        <w:rPr>
          <w:rFonts w:ascii="Tahoma" w:hAnsi="Tahoma" w:cs="Tahoma"/>
          <w:spacing w:val="9"/>
          <w:sz w:val="18"/>
          <w:szCs w:val="18"/>
        </w:rPr>
        <w:t xml:space="preserve"> </w:t>
      </w:r>
      <w:r w:rsidRPr="0051522C">
        <w:rPr>
          <w:rFonts w:ascii="Tahoma" w:hAnsi="Tahoma" w:cs="Tahoma"/>
          <w:sz w:val="18"/>
          <w:szCs w:val="18"/>
        </w:rPr>
        <w:t>giudiziari</w:t>
      </w:r>
      <w:r w:rsidRPr="0051522C">
        <w:rPr>
          <w:rFonts w:ascii="Tahoma" w:hAnsi="Tahoma" w:cs="Tahoma"/>
          <w:spacing w:val="7"/>
          <w:sz w:val="18"/>
          <w:szCs w:val="18"/>
        </w:rPr>
        <w:t xml:space="preserve"> </w:t>
      </w:r>
      <w:r w:rsidRPr="0051522C">
        <w:rPr>
          <w:rFonts w:ascii="Tahoma" w:hAnsi="Tahoma" w:cs="Tahoma"/>
          <w:sz w:val="18"/>
          <w:szCs w:val="18"/>
        </w:rPr>
        <w:t>sono</w:t>
      </w:r>
      <w:r w:rsidRPr="0051522C">
        <w:rPr>
          <w:rFonts w:ascii="Tahoma" w:hAnsi="Tahoma" w:cs="Tahoma"/>
          <w:spacing w:val="8"/>
          <w:sz w:val="18"/>
          <w:szCs w:val="18"/>
        </w:rPr>
        <w:t xml:space="preserve"> </w:t>
      </w:r>
      <w:r w:rsidRPr="0051522C">
        <w:rPr>
          <w:rFonts w:ascii="Tahoma" w:hAnsi="Tahoma" w:cs="Tahoma"/>
          <w:sz w:val="18"/>
          <w:szCs w:val="18"/>
        </w:rPr>
        <w:t>trattati,</w:t>
      </w:r>
      <w:r w:rsidRPr="0051522C">
        <w:rPr>
          <w:rFonts w:ascii="Tahoma" w:hAnsi="Tahoma" w:cs="Tahoma"/>
          <w:spacing w:val="1"/>
          <w:sz w:val="18"/>
          <w:szCs w:val="18"/>
        </w:rPr>
        <w:t xml:space="preserve"> </w:t>
      </w:r>
      <w:r w:rsidRPr="0051522C">
        <w:rPr>
          <w:rFonts w:ascii="Tahoma" w:hAnsi="Tahoma" w:cs="Tahoma"/>
          <w:sz w:val="18"/>
          <w:szCs w:val="18"/>
        </w:rPr>
        <w:t>da</w:t>
      </w:r>
      <w:r w:rsidRPr="0051522C">
        <w:rPr>
          <w:rFonts w:ascii="Tahoma" w:hAnsi="Tahoma" w:cs="Tahoma"/>
          <w:spacing w:val="-1"/>
          <w:sz w:val="18"/>
          <w:szCs w:val="18"/>
        </w:rPr>
        <w:t xml:space="preserve"> </w:t>
      </w:r>
      <w:r w:rsidRPr="0051522C">
        <w:rPr>
          <w:rFonts w:ascii="Tahoma" w:hAnsi="Tahoma" w:cs="Tahoma"/>
          <w:sz w:val="18"/>
          <w:szCs w:val="18"/>
        </w:rPr>
        <w:t>parte</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ASST RHODENSE, per</w:t>
      </w:r>
      <w:r w:rsidRPr="0051522C">
        <w:rPr>
          <w:rFonts w:ascii="Tahoma" w:hAnsi="Tahoma" w:cs="Tahoma"/>
          <w:spacing w:val="-1"/>
          <w:sz w:val="18"/>
          <w:szCs w:val="18"/>
        </w:rPr>
        <w:t xml:space="preserve"> </w:t>
      </w:r>
      <w:r w:rsidRPr="0051522C">
        <w:rPr>
          <w:rFonts w:ascii="Tahoma" w:hAnsi="Tahoma" w:cs="Tahoma"/>
          <w:sz w:val="18"/>
          <w:szCs w:val="18"/>
        </w:rPr>
        <w:t>l’esecuzione</w:t>
      </w:r>
      <w:r w:rsidRPr="0051522C">
        <w:rPr>
          <w:rFonts w:ascii="Tahoma" w:hAnsi="Tahoma" w:cs="Tahoma"/>
          <w:spacing w:val="1"/>
          <w:sz w:val="18"/>
          <w:szCs w:val="18"/>
        </w:rPr>
        <w:t xml:space="preserve"> </w:t>
      </w:r>
      <w:r w:rsidRPr="0051522C">
        <w:rPr>
          <w:rFonts w:ascii="Tahoma" w:hAnsi="Tahoma" w:cs="Tahoma"/>
          <w:sz w:val="18"/>
          <w:szCs w:val="18"/>
        </w:rPr>
        <w:t>della</w:t>
      </w:r>
      <w:r w:rsidRPr="0051522C">
        <w:rPr>
          <w:rFonts w:ascii="Tahoma" w:hAnsi="Tahoma" w:cs="Tahoma"/>
          <w:spacing w:val="-1"/>
          <w:sz w:val="18"/>
          <w:szCs w:val="18"/>
        </w:rPr>
        <w:t xml:space="preserve"> </w:t>
      </w:r>
      <w:r w:rsidRPr="0051522C">
        <w:rPr>
          <w:rFonts w:ascii="Tahoma" w:hAnsi="Tahoma" w:cs="Tahoma"/>
          <w:sz w:val="18"/>
          <w:szCs w:val="18"/>
        </w:rPr>
        <w:t>seguente</w:t>
      </w:r>
      <w:r w:rsidRPr="0051522C">
        <w:rPr>
          <w:rFonts w:ascii="Tahoma" w:hAnsi="Tahoma" w:cs="Tahoma"/>
          <w:spacing w:val="-1"/>
          <w:sz w:val="18"/>
          <w:szCs w:val="18"/>
        </w:rPr>
        <w:t xml:space="preserve"> </w:t>
      </w:r>
      <w:r w:rsidRPr="0051522C">
        <w:rPr>
          <w:rFonts w:ascii="Tahoma" w:hAnsi="Tahoma" w:cs="Tahoma"/>
          <w:sz w:val="18"/>
          <w:szCs w:val="18"/>
        </w:rPr>
        <w:t>(macro) finalità di</w:t>
      </w:r>
      <w:r w:rsidRPr="0051522C">
        <w:rPr>
          <w:rFonts w:ascii="Tahoma" w:hAnsi="Tahoma" w:cs="Tahoma"/>
          <w:spacing w:val="-1"/>
          <w:sz w:val="18"/>
          <w:szCs w:val="18"/>
        </w:rPr>
        <w:t xml:space="preserve"> </w:t>
      </w:r>
      <w:r w:rsidRPr="0051522C">
        <w:rPr>
          <w:rFonts w:ascii="Tahoma" w:hAnsi="Tahoma" w:cs="Tahoma"/>
          <w:sz w:val="18"/>
          <w:szCs w:val="18"/>
        </w:rPr>
        <w:t>trattamento:</w:t>
      </w:r>
    </w:p>
    <w:p w:rsidR="00132B96" w:rsidRPr="0051522C" w:rsidRDefault="00132B96" w:rsidP="00132B96">
      <w:pPr>
        <w:pStyle w:val="Paragrafoelenco"/>
        <w:widowControl w:val="0"/>
        <w:numPr>
          <w:ilvl w:val="2"/>
          <w:numId w:val="23"/>
        </w:numPr>
        <w:tabs>
          <w:tab w:val="left" w:pos="833"/>
        </w:tabs>
        <w:overflowPunct/>
        <w:adjustRightInd/>
        <w:ind w:right="110"/>
        <w:jc w:val="both"/>
        <w:textAlignment w:val="auto"/>
        <w:rPr>
          <w:rFonts w:ascii="Tahoma" w:hAnsi="Tahoma" w:cs="Tahoma"/>
          <w:sz w:val="18"/>
          <w:szCs w:val="18"/>
        </w:rPr>
      </w:pPr>
      <w:r w:rsidRPr="0051522C">
        <w:rPr>
          <w:rFonts w:ascii="Tahoma" w:hAnsi="Tahoma" w:cs="Tahoma"/>
          <w:sz w:val="18"/>
          <w:szCs w:val="18"/>
        </w:rPr>
        <w:t>Attività di ricerca, di selezione e di valutazione di un personale, mediante un apposito concorso pubblico, ivi inclusa</w:t>
      </w:r>
      <w:r w:rsidRPr="0051522C">
        <w:rPr>
          <w:rFonts w:ascii="Tahoma" w:hAnsi="Tahoma" w:cs="Tahoma"/>
          <w:spacing w:val="1"/>
          <w:sz w:val="18"/>
          <w:szCs w:val="18"/>
        </w:rPr>
        <w:t xml:space="preserve"> </w:t>
      </w:r>
      <w:r w:rsidRPr="0051522C">
        <w:rPr>
          <w:rFonts w:ascii="Tahoma" w:hAnsi="Tahoma" w:cs="Tahoma"/>
          <w:sz w:val="18"/>
          <w:szCs w:val="18"/>
        </w:rPr>
        <w:t>l’esecuzione</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connesso controllo, ove</w:t>
      </w:r>
      <w:r w:rsidRPr="0051522C">
        <w:rPr>
          <w:rFonts w:ascii="Tahoma" w:hAnsi="Tahoma" w:cs="Tahoma"/>
          <w:spacing w:val="-1"/>
          <w:sz w:val="18"/>
          <w:szCs w:val="18"/>
        </w:rPr>
        <w:t xml:space="preserve"> </w:t>
      </w:r>
      <w:r w:rsidRPr="0051522C">
        <w:rPr>
          <w:rFonts w:ascii="Tahoma" w:hAnsi="Tahoma" w:cs="Tahoma"/>
          <w:sz w:val="18"/>
          <w:szCs w:val="18"/>
        </w:rPr>
        <w:t>necessario</w:t>
      </w:r>
      <w:r w:rsidRPr="0051522C">
        <w:rPr>
          <w:rFonts w:ascii="Tahoma" w:hAnsi="Tahoma" w:cs="Tahoma"/>
          <w:spacing w:val="1"/>
          <w:sz w:val="18"/>
          <w:szCs w:val="18"/>
        </w:rPr>
        <w:t xml:space="preserve"> </w:t>
      </w:r>
      <w:r w:rsidRPr="0051522C">
        <w:rPr>
          <w:rFonts w:ascii="Tahoma" w:hAnsi="Tahoma" w:cs="Tahoma"/>
          <w:sz w:val="18"/>
          <w:szCs w:val="18"/>
        </w:rPr>
        <w:t>ex</w:t>
      </w:r>
      <w:r w:rsidRPr="0051522C">
        <w:rPr>
          <w:rFonts w:ascii="Tahoma" w:hAnsi="Tahoma" w:cs="Tahoma"/>
          <w:spacing w:val="-2"/>
          <w:sz w:val="18"/>
          <w:szCs w:val="18"/>
        </w:rPr>
        <w:t xml:space="preserve"> </w:t>
      </w:r>
      <w:r w:rsidRPr="0051522C">
        <w:rPr>
          <w:rFonts w:ascii="Tahoma" w:hAnsi="Tahoma" w:cs="Tahoma"/>
          <w:sz w:val="18"/>
          <w:szCs w:val="18"/>
        </w:rPr>
        <w:t>DPR n.</w:t>
      </w:r>
      <w:r w:rsidRPr="0051522C">
        <w:rPr>
          <w:rFonts w:ascii="Tahoma" w:hAnsi="Tahoma" w:cs="Tahoma"/>
          <w:spacing w:val="-1"/>
          <w:sz w:val="18"/>
          <w:szCs w:val="18"/>
        </w:rPr>
        <w:t xml:space="preserve"> </w:t>
      </w:r>
      <w:r w:rsidRPr="0051522C">
        <w:rPr>
          <w:rFonts w:ascii="Tahoma" w:hAnsi="Tahoma" w:cs="Tahoma"/>
          <w:sz w:val="18"/>
          <w:szCs w:val="18"/>
        </w:rPr>
        <w:t>313/2002.</w:t>
      </w:r>
    </w:p>
    <w:p w:rsidR="00132B96" w:rsidRPr="0051522C" w:rsidRDefault="00132B96" w:rsidP="00132B96">
      <w:pPr>
        <w:pStyle w:val="Corpotesto"/>
        <w:spacing w:before="1"/>
        <w:ind w:left="142" w:right="106"/>
        <w:rPr>
          <w:rFonts w:ascii="Tahoma" w:hAnsi="Tahoma" w:cs="Tahoma"/>
          <w:sz w:val="18"/>
          <w:szCs w:val="18"/>
        </w:rPr>
      </w:pPr>
      <w:r w:rsidRPr="0051522C">
        <w:rPr>
          <w:rFonts w:ascii="Tahoma" w:hAnsi="Tahoma" w:cs="Tahoma"/>
          <w:sz w:val="18"/>
          <w:szCs w:val="18"/>
        </w:rPr>
        <w:t>In ossequio all’art. 13 paragrafo 2) lettera e) del GDPR, ASST RHODENSE precisa che l’eventuale mancata comunicazione dei tuoi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personali</w:t>
      </w:r>
      <w:r w:rsidRPr="0051522C">
        <w:rPr>
          <w:rFonts w:ascii="Tahoma" w:hAnsi="Tahoma" w:cs="Tahoma"/>
          <w:spacing w:val="1"/>
          <w:sz w:val="18"/>
          <w:szCs w:val="18"/>
        </w:rPr>
        <w:t xml:space="preserve"> </w:t>
      </w:r>
      <w:r w:rsidRPr="0051522C">
        <w:rPr>
          <w:rFonts w:ascii="Tahoma" w:hAnsi="Tahoma" w:cs="Tahoma"/>
          <w:sz w:val="18"/>
          <w:szCs w:val="18"/>
        </w:rPr>
        <w:t>racchiusi</w:t>
      </w:r>
      <w:r w:rsidRPr="0051522C">
        <w:rPr>
          <w:rFonts w:ascii="Tahoma" w:hAnsi="Tahoma" w:cs="Tahoma"/>
          <w:spacing w:val="1"/>
          <w:sz w:val="18"/>
          <w:szCs w:val="18"/>
        </w:rPr>
        <w:t xml:space="preserve"> </w:t>
      </w:r>
      <w:r w:rsidRPr="0051522C">
        <w:rPr>
          <w:rFonts w:ascii="Tahoma" w:hAnsi="Tahoma" w:cs="Tahoma"/>
          <w:sz w:val="18"/>
          <w:szCs w:val="18"/>
        </w:rPr>
        <w:t>all’interno</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tuo</w:t>
      </w:r>
      <w:r w:rsidRPr="0051522C">
        <w:rPr>
          <w:rFonts w:ascii="Tahoma" w:hAnsi="Tahoma" w:cs="Tahoma"/>
          <w:spacing w:val="1"/>
          <w:sz w:val="18"/>
          <w:szCs w:val="18"/>
        </w:rPr>
        <w:t xml:space="preserve"> </w:t>
      </w:r>
      <w:r w:rsidRPr="0051522C">
        <w:rPr>
          <w:rFonts w:ascii="Tahoma" w:hAnsi="Tahoma" w:cs="Tahoma"/>
          <w:sz w:val="18"/>
          <w:szCs w:val="18"/>
        </w:rPr>
        <w:t>CV</w:t>
      </w:r>
      <w:r w:rsidRPr="0051522C">
        <w:rPr>
          <w:rFonts w:ascii="Tahoma" w:hAnsi="Tahoma" w:cs="Tahoma"/>
          <w:spacing w:val="1"/>
          <w:sz w:val="18"/>
          <w:szCs w:val="18"/>
        </w:rPr>
        <w:t xml:space="preserve"> </w:t>
      </w:r>
      <w:r w:rsidRPr="0051522C">
        <w:rPr>
          <w:rFonts w:ascii="Tahoma" w:hAnsi="Tahoma" w:cs="Tahoma"/>
          <w:sz w:val="18"/>
          <w:szCs w:val="18"/>
        </w:rPr>
        <w:t>ovvero</w:t>
      </w:r>
      <w:r w:rsidRPr="0051522C">
        <w:rPr>
          <w:rFonts w:ascii="Tahoma" w:hAnsi="Tahoma" w:cs="Tahoma"/>
          <w:spacing w:val="1"/>
          <w:sz w:val="18"/>
          <w:szCs w:val="18"/>
        </w:rPr>
        <w:t xml:space="preserve"> </w:t>
      </w:r>
      <w:r w:rsidRPr="0051522C">
        <w:rPr>
          <w:rFonts w:ascii="Tahoma" w:hAnsi="Tahoma" w:cs="Tahoma"/>
          <w:sz w:val="18"/>
          <w:szCs w:val="18"/>
        </w:rPr>
        <w:t>quelli</w:t>
      </w:r>
      <w:r w:rsidRPr="0051522C">
        <w:rPr>
          <w:rFonts w:ascii="Tahoma" w:hAnsi="Tahoma" w:cs="Tahoma"/>
          <w:spacing w:val="1"/>
          <w:sz w:val="18"/>
          <w:szCs w:val="18"/>
        </w:rPr>
        <w:t xml:space="preserve"> </w:t>
      </w:r>
      <w:r w:rsidRPr="0051522C">
        <w:rPr>
          <w:rFonts w:ascii="Tahoma" w:hAnsi="Tahoma" w:cs="Tahoma"/>
          <w:sz w:val="18"/>
          <w:szCs w:val="18"/>
        </w:rPr>
        <w:t>successivamente</w:t>
      </w:r>
      <w:r w:rsidRPr="0051522C">
        <w:rPr>
          <w:rFonts w:ascii="Tahoma" w:hAnsi="Tahoma" w:cs="Tahoma"/>
          <w:spacing w:val="1"/>
          <w:sz w:val="18"/>
          <w:szCs w:val="18"/>
        </w:rPr>
        <w:t xml:space="preserve"> </w:t>
      </w:r>
      <w:r w:rsidRPr="0051522C">
        <w:rPr>
          <w:rFonts w:ascii="Tahoma" w:hAnsi="Tahoma" w:cs="Tahoma"/>
          <w:sz w:val="18"/>
          <w:szCs w:val="18"/>
        </w:rPr>
        <w:t>richiesti</w:t>
      </w:r>
      <w:r w:rsidRPr="0051522C">
        <w:rPr>
          <w:rFonts w:ascii="Tahoma" w:hAnsi="Tahoma" w:cs="Tahoma"/>
          <w:spacing w:val="1"/>
          <w:sz w:val="18"/>
          <w:szCs w:val="18"/>
        </w:rPr>
        <w:t xml:space="preserve"> </w:t>
      </w:r>
      <w:r w:rsidRPr="0051522C">
        <w:rPr>
          <w:rFonts w:ascii="Tahoma" w:hAnsi="Tahoma" w:cs="Tahoma"/>
          <w:sz w:val="18"/>
          <w:szCs w:val="18"/>
        </w:rPr>
        <w:t>da</w:t>
      </w:r>
      <w:r w:rsidRPr="0051522C">
        <w:rPr>
          <w:rFonts w:ascii="Tahoma" w:hAnsi="Tahoma" w:cs="Tahoma"/>
          <w:spacing w:val="1"/>
          <w:sz w:val="18"/>
          <w:szCs w:val="18"/>
        </w:rPr>
        <w:t xml:space="preserve"> </w:t>
      </w:r>
      <w:r w:rsidRPr="0051522C">
        <w:rPr>
          <w:rFonts w:ascii="Tahoma" w:hAnsi="Tahoma" w:cs="Tahoma"/>
          <w:sz w:val="18"/>
          <w:szCs w:val="18"/>
        </w:rPr>
        <w:t>ASST</w:t>
      </w:r>
      <w:r w:rsidRPr="0051522C">
        <w:rPr>
          <w:rFonts w:ascii="Tahoma" w:hAnsi="Tahoma" w:cs="Tahoma"/>
          <w:spacing w:val="1"/>
          <w:sz w:val="18"/>
          <w:szCs w:val="18"/>
        </w:rPr>
        <w:t xml:space="preserve"> </w:t>
      </w:r>
      <w:r w:rsidRPr="0051522C">
        <w:rPr>
          <w:rFonts w:ascii="Tahoma" w:hAnsi="Tahoma" w:cs="Tahoma"/>
          <w:sz w:val="18"/>
          <w:szCs w:val="18"/>
        </w:rPr>
        <w:t>RHODENSE</w:t>
      </w:r>
      <w:r w:rsidRPr="0051522C">
        <w:rPr>
          <w:rFonts w:ascii="Tahoma" w:hAnsi="Tahoma" w:cs="Tahoma"/>
          <w:spacing w:val="1"/>
          <w:sz w:val="18"/>
          <w:szCs w:val="18"/>
        </w:rPr>
        <w:t xml:space="preserve"> </w:t>
      </w:r>
      <w:r w:rsidRPr="0051522C">
        <w:rPr>
          <w:rFonts w:ascii="Tahoma" w:hAnsi="Tahoma" w:cs="Tahoma"/>
          <w:sz w:val="18"/>
          <w:szCs w:val="18"/>
        </w:rPr>
        <w:t>(ove</w:t>
      </w:r>
      <w:r w:rsidRPr="0051522C">
        <w:rPr>
          <w:rFonts w:ascii="Tahoma" w:hAnsi="Tahoma" w:cs="Tahoma"/>
          <w:spacing w:val="1"/>
          <w:sz w:val="18"/>
          <w:szCs w:val="18"/>
        </w:rPr>
        <w:t xml:space="preserve"> </w:t>
      </w:r>
      <w:r w:rsidRPr="0051522C">
        <w:rPr>
          <w:rFonts w:ascii="Tahoma" w:hAnsi="Tahoma" w:cs="Tahoma"/>
          <w:sz w:val="18"/>
          <w:szCs w:val="18"/>
        </w:rPr>
        <w:t>necessario,</w:t>
      </w:r>
      <w:r w:rsidRPr="0051522C">
        <w:rPr>
          <w:rFonts w:ascii="Tahoma" w:hAnsi="Tahoma" w:cs="Tahoma"/>
          <w:spacing w:val="1"/>
          <w:sz w:val="18"/>
          <w:szCs w:val="18"/>
        </w:rPr>
        <w:t xml:space="preserve"> </w:t>
      </w:r>
      <w:r w:rsidRPr="0051522C">
        <w:rPr>
          <w:rFonts w:ascii="Tahoma" w:hAnsi="Tahoma" w:cs="Tahoma"/>
          <w:sz w:val="18"/>
          <w:szCs w:val="18"/>
        </w:rPr>
        <w:t>rappresentati dai tuoi dati personali cd. particolari e/o dai tuoi dati personali cd. giudiziari) determinerà l’impossibilità, da parte di</w:t>
      </w:r>
      <w:r w:rsidRPr="0051522C">
        <w:rPr>
          <w:rFonts w:ascii="Tahoma" w:hAnsi="Tahoma" w:cs="Tahoma"/>
          <w:spacing w:val="1"/>
          <w:sz w:val="18"/>
          <w:szCs w:val="18"/>
        </w:rPr>
        <w:t xml:space="preserve"> </w:t>
      </w:r>
      <w:r w:rsidRPr="0051522C">
        <w:rPr>
          <w:rFonts w:ascii="Tahoma" w:hAnsi="Tahoma" w:cs="Tahoma"/>
          <w:sz w:val="18"/>
          <w:szCs w:val="18"/>
        </w:rPr>
        <w:t>quest’ultima,</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eseguire, in</w:t>
      </w:r>
      <w:r w:rsidRPr="0051522C">
        <w:rPr>
          <w:rFonts w:ascii="Tahoma" w:hAnsi="Tahoma" w:cs="Tahoma"/>
          <w:spacing w:val="-2"/>
          <w:sz w:val="18"/>
          <w:szCs w:val="18"/>
        </w:rPr>
        <w:t xml:space="preserve"> </w:t>
      </w:r>
      <w:r w:rsidRPr="0051522C">
        <w:rPr>
          <w:rFonts w:ascii="Tahoma" w:hAnsi="Tahoma" w:cs="Tahoma"/>
          <w:sz w:val="18"/>
          <w:szCs w:val="18"/>
        </w:rPr>
        <w:t>modo compiuto, la</w:t>
      </w:r>
      <w:r w:rsidRPr="0051522C">
        <w:rPr>
          <w:rFonts w:ascii="Tahoma" w:hAnsi="Tahoma" w:cs="Tahoma"/>
          <w:spacing w:val="-1"/>
          <w:sz w:val="18"/>
          <w:szCs w:val="18"/>
        </w:rPr>
        <w:t xml:space="preserve"> </w:t>
      </w:r>
      <w:r w:rsidRPr="0051522C">
        <w:rPr>
          <w:rFonts w:ascii="Tahoma" w:hAnsi="Tahoma" w:cs="Tahoma"/>
          <w:sz w:val="18"/>
          <w:szCs w:val="18"/>
        </w:rPr>
        <w:t>finalità di</w:t>
      </w:r>
      <w:r w:rsidRPr="0051522C">
        <w:rPr>
          <w:rFonts w:ascii="Tahoma" w:hAnsi="Tahoma" w:cs="Tahoma"/>
          <w:spacing w:val="-1"/>
          <w:sz w:val="18"/>
          <w:szCs w:val="18"/>
        </w:rPr>
        <w:t xml:space="preserve"> </w:t>
      </w:r>
      <w:r w:rsidRPr="0051522C">
        <w:rPr>
          <w:rFonts w:ascii="Tahoma" w:hAnsi="Tahoma" w:cs="Tahoma"/>
          <w:sz w:val="18"/>
          <w:szCs w:val="18"/>
        </w:rPr>
        <w:t>trattamento di</w:t>
      </w:r>
      <w:r w:rsidRPr="0051522C">
        <w:rPr>
          <w:rFonts w:ascii="Tahoma" w:hAnsi="Tahoma" w:cs="Tahoma"/>
          <w:spacing w:val="-1"/>
          <w:sz w:val="18"/>
          <w:szCs w:val="18"/>
        </w:rPr>
        <w:t xml:space="preserve"> </w:t>
      </w:r>
      <w:r w:rsidRPr="0051522C">
        <w:rPr>
          <w:rFonts w:ascii="Tahoma" w:hAnsi="Tahoma" w:cs="Tahoma"/>
          <w:sz w:val="18"/>
          <w:szCs w:val="18"/>
        </w:rPr>
        <w:t>cui</w:t>
      </w:r>
      <w:r w:rsidRPr="0051522C">
        <w:rPr>
          <w:rFonts w:ascii="Tahoma" w:hAnsi="Tahoma" w:cs="Tahoma"/>
          <w:spacing w:val="-1"/>
          <w:sz w:val="18"/>
          <w:szCs w:val="18"/>
        </w:rPr>
        <w:t xml:space="preserve"> </w:t>
      </w:r>
      <w:r w:rsidRPr="0051522C">
        <w:rPr>
          <w:rFonts w:ascii="Tahoma" w:hAnsi="Tahoma" w:cs="Tahoma"/>
          <w:sz w:val="18"/>
          <w:szCs w:val="18"/>
        </w:rPr>
        <w:t>all’art.</w:t>
      </w:r>
      <w:r w:rsidRPr="0051522C">
        <w:rPr>
          <w:rFonts w:ascii="Tahoma" w:hAnsi="Tahoma" w:cs="Tahoma"/>
          <w:spacing w:val="-1"/>
          <w:sz w:val="18"/>
          <w:szCs w:val="18"/>
        </w:rPr>
        <w:t xml:space="preserve"> </w:t>
      </w:r>
      <w:r w:rsidRPr="0051522C">
        <w:rPr>
          <w:rFonts w:ascii="Tahoma" w:hAnsi="Tahoma" w:cs="Tahoma"/>
          <w:sz w:val="18"/>
          <w:szCs w:val="18"/>
        </w:rPr>
        <w:t>2.1.</w:t>
      </w:r>
      <w:r w:rsidRPr="0051522C">
        <w:rPr>
          <w:rFonts w:ascii="Tahoma" w:hAnsi="Tahoma" w:cs="Tahoma"/>
          <w:spacing w:val="-2"/>
          <w:sz w:val="18"/>
          <w:szCs w:val="18"/>
        </w:rPr>
        <w:t xml:space="preserve"> </w:t>
      </w:r>
      <w:r w:rsidRPr="0051522C">
        <w:rPr>
          <w:rFonts w:ascii="Tahoma" w:hAnsi="Tahoma" w:cs="Tahoma"/>
          <w:sz w:val="18"/>
          <w:szCs w:val="18"/>
        </w:rPr>
        <w:t>lettera a).</w:t>
      </w:r>
    </w:p>
    <w:p w:rsidR="00132B96" w:rsidRPr="0051522C" w:rsidRDefault="00132B96" w:rsidP="00132B96">
      <w:pPr>
        <w:pStyle w:val="Corpotesto"/>
        <w:ind w:left="142" w:right="106"/>
        <w:rPr>
          <w:rFonts w:ascii="Tahoma" w:hAnsi="Tahoma" w:cs="Tahoma"/>
          <w:sz w:val="18"/>
          <w:szCs w:val="18"/>
        </w:rPr>
      </w:pPr>
      <w:r w:rsidRPr="0051522C">
        <w:rPr>
          <w:rFonts w:ascii="Tahoma" w:hAnsi="Tahoma" w:cs="Tahoma"/>
          <w:sz w:val="18"/>
          <w:szCs w:val="18"/>
        </w:rPr>
        <w:t>A tal riguardo, ASST RHODENSE precisa che la base giuridica per la finalità di trattamento di cui all’art. 2.1. lettera a) si rinviene nelle</w:t>
      </w:r>
      <w:r w:rsidRPr="0051522C">
        <w:rPr>
          <w:rFonts w:ascii="Tahoma" w:hAnsi="Tahoma" w:cs="Tahoma"/>
          <w:spacing w:val="-38"/>
          <w:sz w:val="18"/>
          <w:szCs w:val="18"/>
        </w:rPr>
        <w:t xml:space="preserve"> </w:t>
      </w:r>
      <w:r w:rsidRPr="0051522C">
        <w:rPr>
          <w:rFonts w:ascii="Tahoma" w:hAnsi="Tahoma" w:cs="Tahoma"/>
          <w:sz w:val="18"/>
          <w:szCs w:val="18"/>
        </w:rPr>
        <w:t>seguenti disposizioni normative</w:t>
      </w:r>
      <w:r w:rsidRPr="0051522C">
        <w:rPr>
          <w:rFonts w:ascii="Tahoma" w:hAnsi="Tahoma" w:cs="Tahoma"/>
          <w:sz w:val="18"/>
          <w:szCs w:val="18"/>
          <w:vertAlign w:val="superscript"/>
        </w:rPr>
        <w:t>1</w:t>
      </w:r>
      <w:r w:rsidRPr="0051522C">
        <w:rPr>
          <w:rFonts w:ascii="Tahoma" w:hAnsi="Tahoma" w:cs="Tahoma"/>
          <w:sz w:val="18"/>
          <w:szCs w:val="18"/>
        </w:rPr>
        <w:t xml:space="preserve">: art. 6 paragrafo 1) lettere b), c) ed e) del GDPR, D.lgs. n. 165/2001 </w:t>
      </w:r>
      <w:proofErr w:type="spellStart"/>
      <w:r w:rsidRPr="0051522C">
        <w:rPr>
          <w:rFonts w:ascii="Tahoma" w:hAnsi="Tahoma" w:cs="Tahoma"/>
          <w:sz w:val="18"/>
          <w:szCs w:val="18"/>
        </w:rPr>
        <w:t>s.m.i.</w:t>
      </w:r>
      <w:proofErr w:type="spellEnd"/>
      <w:r w:rsidRPr="0051522C">
        <w:rPr>
          <w:rFonts w:ascii="Tahoma" w:hAnsi="Tahoma" w:cs="Tahoma"/>
          <w:sz w:val="18"/>
          <w:szCs w:val="18"/>
        </w:rPr>
        <w:t xml:space="preserve"> e DPR n. 487/1994, per i</w:t>
      </w:r>
      <w:r w:rsidRPr="0051522C">
        <w:rPr>
          <w:rFonts w:ascii="Tahoma" w:hAnsi="Tahoma" w:cs="Tahoma"/>
          <w:spacing w:val="1"/>
          <w:sz w:val="18"/>
          <w:szCs w:val="18"/>
        </w:rPr>
        <w:t xml:space="preserve"> </w:t>
      </w:r>
      <w:r w:rsidRPr="0051522C">
        <w:rPr>
          <w:rFonts w:ascii="Tahoma" w:hAnsi="Tahoma" w:cs="Tahoma"/>
          <w:sz w:val="18"/>
          <w:szCs w:val="18"/>
        </w:rPr>
        <w:t xml:space="preserve">tuoi dati personali; art. 9 paragrafo 2) lettere b) del GDPR, art. 88 del GDPR, art. 2 </w:t>
      </w:r>
      <w:proofErr w:type="spellStart"/>
      <w:r w:rsidRPr="0051522C">
        <w:rPr>
          <w:rFonts w:ascii="Tahoma" w:hAnsi="Tahoma" w:cs="Tahoma"/>
          <w:sz w:val="18"/>
          <w:szCs w:val="18"/>
        </w:rPr>
        <w:t>sexies</w:t>
      </w:r>
      <w:proofErr w:type="spellEnd"/>
      <w:r w:rsidRPr="0051522C">
        <w:rPr>
          <w:rFonts w:ascii="Tahoma" w:hAnsi="Tahoma" w:cs="Tahoma"/>
          <w:sz w:val="18"/>
          <w:szCs w:val="18"/>
        </w:rPr>
        <w:t xml:space="preserve"> comma 2) lettera </w:t>
      </w:r>
      <w:proofErr w:type="spellStart"/>
      <w:r w:rsidRPr="0051522C">
        <w:rPr>
          <w:rFonts w:ascii="Tahoma" w:hAnsi="Tahoma" w:cs="Tahoma"/>
          <w:sz w:val="18"/>
          <w:szCs w:val="18"/>
        </w:rPr>
        <w:t>dd</w:t>
      </w:r>
      <w:proofErr w:type="spellEnd"/>
      <w:r w:rsidRPr="0051522C">
        <w:rPr>
          <w:rFonts w:ascii="Tahoma" w:hAnsi="Tahoma" w:cs="Tahoma"/>
          <w:sz w:val="18"/>
          <w:szCs w:val="18"/>
        </w:rPr>
        <w:t>) del novellato D.lgs. n.</w:t>
      </w:r>
      <w:r w:rsidRPr="0051522C">
        <w:rPr>
          <w:rFonts w:ascii="Tahoma" w:hAnsi="Tahoma" w:cs="Tahoma"/>
          <w:spacing w:val="-38"/>
          <w:sz w:val="18"/>
          <w:szCs w:val="18"/>
        </w:rPr>
        <w:t xml:space="preserve"> </w:t>
      </w:r>
      <w:r w:rsidRPr="0051522C">
        <w:rPr>
          <w:rFonts w:ascii="Tahoma" w:hAnsi="Tahoma" w:cs="Tahoma"/>
          <w:sz w:val="18"/>
          <w:szCs w:val="18"/>
        </w:rPr>
        <w:t xml:space="preserve">196/2003 (Codice Privacy), D.lgs. n. 165/2001 </w:t>
      </w:r>
      <w:proofErr w:type="spellStart"/>
      <w:r w:rsidRPr="0051522C">
        <w:rPr>
          <w:rFonts w:ascii="Tahoma" w:hAnsi="Tahoma" w:cs="Tahoma"/>
          <w:sz w:val="18"/>
          <w:szCs w:val="18"/>
        </w:rPr>
        <w:t>s.m.i.</w:t>
      </w:r>
      <w:proofErr w:type="spellEnd"/>
      <w:r w:rsidRPr="0051522C">
        <w:rPr>
          <w:rFonts w:ascii="Tahoma" w:hAnsi="Tahoma" w:cs="Tahoma"/>
          <w:sz w:val="18"/>
          <w:szCs w:val="18"/>
        </w:rPr>
        <w:t xml:space="preserve"> e DPR n. 487/1994, per i tuoi eventuali dati personali cd. particolari; art. 10 del</w:t>
      </w:r>
      <w:r w:rsidRPr="0051522C">
        <w:rPr>
          <w:rFonts w:ascii="Tahoma" w:hAnsi="Tahoma" w:cs="Tahoma"/>
          <w:spacing w:val="1"/>
          <w:sz w:val="18"/>
          <w:szCs w:val="18"/>
        </w:rPr>
        <w:t xml:space="preserve"> </w:t>
      </w:r>
      <w:r w:rsidRPr="0051522C">
        <w:rPr>
          <w:rFonts w:ascii="Tahoma" w:hAnsi="Tahoma" w:cs="Tahoma"/>
          <w:sz w:val="18"/>
          <w:szCs w:val="18"/>
        </w:rPr>
        <w:t xml:space="preserve">GDPR, DPR n. 313 del 14.11.2002 e art. 2 </w:t>
      </w:r>
      <w:proofErr w:type="spellStart"/>
      <w:r w:rsidRPr="0051522C">
        <w:rPr>
          <w:rFonts w:ascii="Tahoma" w:hAnsi="Tahoma" w:cs="Tahoma"/>
          <w:sz w:val="18"/>
          <w:szCs w:val="18"/>
        </w:rPr>
        <w:t>octies</w:t>
      </w:r>
      <w:proofErr w:type="spellEnd"/>
      <w:r w:rsidRPr="0051522C">
        <w:rPr>
          <w:rFonts w:ascii="Tahoma" w:hAnsi="Tahoma" w:cs="Tahoma"/>
          <w:sz w:val="18"/>
          <w:szCs w:val="18"/>
        </w:rPr>
        <w:t xml:space="preserve"> comma 1) e comma 3) lettera a), c), h) e i) del Codice Privacy, per i tuoi eventuali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personali</w:t>
      </w:r>
      <w:r w:rsidRPr="0051522C">
        <w:rPr>
          <w:rFonts w:ascii="Tahoma" w:hAnsi="Tahoma" w:cs="Tahoma"/>
          <w:spacing w:val="-1"/>
          <w:sz w:val="18"/>
          <w:szCs w:val="18"/>
        </w:rPr>
        <w:t xml:space="preserve"> </w:t>
      </w:r>
      <w:r w:rsidRPr="0051522C">
        <w:rPr>
          <w:rFonts w:ascii="Tahoma" w:hAnsi="Tahoma" w:cs="Tahoma"/>
          <w:sz w:val="18"/>
          <w:szCs w:val="18"/>
        </w:rPr>
        <w:t>cd.</w:t>
      </w:r>
      <w:r w:rsidRPr="0051522C">
        <w:rPr>
          <w:rFonts w:ascii="Tahoma" w:hAnsi="Tahoma" w:cs="Tahoma"/>
          <w:spacing w:val="-1"/>
          <w:sz w:val="18"/>
          <w:szCs w:val="18"/>
        </w:rPr>
        <w:t xml:space="preserve"> </w:t>
      </w:r>
      <w:r w:rsidRPr="0051522C">
        <w:rPr>
          <w:rFonts w:ascii="Tahoma" w:hAnsi="Tahoma" w:cs="Tahoma"/>
          <w:sz w:val="18"/>
          <w:szCs w:val="18"/>
        </w:rPr>
        <w:t>giudiziari.</w:t>
      </w:r>
    </w:p>
    <w:p w:rsidR="00132B96" w:rsidRPr="0051522C" w:rsidRDefault="00132B96" w:rsidP="00132B96">
      <w:pPr>
        <w:pStyle w:val="Titolo1"/>
        <w:keepNext w:val="0"/>
        <w:widowControl w:val="0"/>
        <w:numPr>
          <w:ilvl w:val="0"/>
          <w:numId w:val="23"/>
        </w:numPr>
        <w:tabs>
          <w:tab w:val="left" w:pos="293"/>
        </w:tabs>
        <w:overflowPunct/>
        <w:adjustRightInd/>
        <w:spacing w:line="219" w:lineRule="exact"/>
        <w:ind w:hanging="181"/>
        <w:jc w:val="both"/>
        <w:textAlignment w:val="auto"/>
        <w:rPr>
          <w:rFonts w:ascii="Tahoma" w:hAnsi="Tahoma" w:cs="Tahoma"/>
          <w:color w:val="auto"/>
          <w:sz w:val="18"/>
          <w:szCs w:val="18"/>
        </w:rPr>
      </w:pPr>
      <w:r w:rsidRPr="0051522C">
        <w:rPr>
          <w:rFonts w:ascii="Tahoma" w:hAnsi="Tahoma" w:cs="Tahoma"/>
          <w:color w:val="auto"/>
          <w:sz w:val="18"/>
          <w:szCs w:val="18"/>
        </w:rPr>
        <w:t>Periodo</w:t>
      </w:r>
      <w:r w:rsidRPr="0051522C">
        <w:rPr>
          <w:rFonts w:ascii="Tahoma" w:hAnsi="Tahoma" w:cs="Tahoma"/>
          <w:color w:val="auto"/>
          <w:spacing w:val="-4"/>
          <w:sz w:val="18"/>
          <w:szCs w:val="18"/>
        </w:rPr>
        <w:t xml:space="preserve"> </w:t>
      </w:r>
      <w:r w:rsidRPr="0051522C">
        <w:rPr>
          <w:rFonts w:ascii="Tahoma" w:hAnsi="Tahoma" w:cs="Tahoma"/>
          <w:color w:val="auto"/>
          <w:sz w:val="18"/>
          <w:szCs w:val="18"/>
        </w:rPr>
        <w:t>di</w:t>
      </w:r>
      <w:r w:rsidRPr="0051522C">
        <w:rPr>
          <w:rFonts w:ascii="Tahoma" w:hAnsi="Tahoma" w:cs="Tahoma"/>
          <w:color w:val="auto"/>
          <w:spacing w:val="-2"/>
          <w:sz w:val="18"/>
          <w:szCs w:val="18"/>
        </w:rPr>
        <w:t xml:space="preserve"> </w:t>
      </w:r>
      <w:r w:rsidRPr="0051522C">
        <w:rPr>
          <w:rFonts w:ascii="Tahoma" w:hAnsi="Tahoma" w:cs="Tahoma"/>
          <w:color w:val="auto"/>
          <w:sz w:val="18"/>
          <w:szCs w:val="18"/>
        </w:rPr>
        <w:t>conservazione.</w:t>
      </w:r>
    </w:p>
    <w:p w:rsidR="00132B96" w:rsidRPr="0051522C" w:rsidRDefault="00132B96" w:rsidP="00132B96">
      <w:pPr>
        <w:pStyle w:val="Paragrafoelenco"/>
        <w:widowControl w:val="0"/>
        <w:numPr>
          <w:ilvl w:val="1"/>
          <w:numId w:val="23"/>
        </w:numPr>
        <w:tabs>
          <w:tab w:val="left" w:pos="442"/>
        </w:tabs>
        <w:overflowPunct/>
        <w:adjustRightInd/>
        <w:ind w:right="106" w:firstLine="0"/>
        <w:jc w:val="both"/>
        <w:textAlignment w:val="auto"/>
        <w:rPr>
          <w:rFonts w:ascii="Tahoma" w:hAnsi="Tahoma" w:cs="Tahoma"/>
          <w:sz w:val="18"/>
          <w:szCs w:val="18"/>
        </w:rPr>
      </w:pPr>
      <w:r w:rsidRPr="0051522C">
        <w:rPr>
          <w:rFonts w:ascii="Tahoma" w:hAnsi="Tahoma" w:cs="Tahoma"/>
          <w:sz w:val="18"/>
          <w:szCs w:val="18"/>
        </w:rPr>
        <w:t>In ossequio all’art. 13 paragrafo 2) lettera a) del GDPR, ASST RHODENSE ti comunica il seguente periodo/criterio temporale di</w:t>
      </w:r>
      <w:r w:rsidRPr="0051522C">
        <w:rPr>
          <w:rFonts w:ascii="Tahoma" w:hAnsi="Tahoma" w:cs="Tahoma"/>
          <w:spacing w:val="1"/>
          <w:sz w:val="18"/>
          <w:szCs w:val="18"/>
        </w:rPr>
        <w:t xml:space="preserve"> </w:t>
      </w:r>
      <w:r w:rsidRPr="0051522C">
        <w:rPr>
          <w:rFonts w:ascii="Tahoma" w:hAnsi="Tahoma" w:cs="Tahoma"/>
          <w:sz w:val="18"/>
          <w:szCs w:val="18"/>
        </w:rPr>
        <w:t>conservazione, al termine del quale i tuoi dati personali, i tuoi eventuali dati personali cd. particolari e i tuoi eventuali dati personali</w:t>
      </w:r>
      <w:r w:rsidRPr="0051522C">
        <w:rPr>
          <w:rFonts w:ascii="Tahoma" w:hAnsi="Tahoma" w:cs="Tahoma"/>
          <w:spacing w:val="-38"/>
          <w:sz w:val="18"/>
          <w:szCs w:val="18"/>
        </w:rPr>
        <w:t xml:space="preserve"> </w:t>
      </w:r>
      <w:r w:rsidRPr="0051522C">
        <w:rPr>
          <w:rFonts w:ascii="Tahoma" w:hAnsi="Tahoma" w:cs="Tahoma"/>
          <w:sz w:val="18"/>
          <w:szCs w:val="18"/>
        </w:rPr>
        <w:t xml:space="preserve">cd. giudiziari saranno eventualmente soggetti a cancellazione, distruzione ovvero </w:t>
      </w:r>
      <w:proofErr w:type="spellStart"/>
      <w:r w:rsidRPr="0051522C">
        <w:rPr>
          <w:rFonts w:ascii="Tahoma" w:hAnsi="Tahoma" w:cs="Tahoma"/>
          <w:sz w:val="18"/>
          <w:szCs w:val="18"/>
        </w:rPr>
        <w:t>anonimizzazione</w:t>
      </w:r>
      <w:proofErr w:type="spellEnd"/>
      <w:r w:rsidRPr="0051522C">
        <w:rPr>
          <w:rFonts w:ascii="Tahoma" w:hAnsi="Tahoma" w:cs="Tahoma"/>
          <w:sz w:val="18"/>
          <w:szCs w:val="18"/>
        </w:rPr>
        <w:t>: (i) per l’esecuzione della finalità</w:t>
      </w:r>
      <w:r w:rsidRPr="0051522C">
        <w:rPr>
          <w:rFonts w:ascii="Tahoma" w:hAnsi="Tahoma" w:cs="Tahoma"/>
          <w:spacing w:val="1"/>
          <w:sz w:val="18"/>
          <w:szCs w:val="18"/>
        </w:rPr>
        <w:t xml:space="preserve"> </w:t>
      </w:r>
      <w:r w:rsidRPr="0051522C">
        <w:rPr>
          <w:rFonts w:ascii="Tahoma" w:hAnsi="Tahoma" w:cs="Tahoma"/>
          <w:sz w:val="18"/>
          <w:szCs w:val="18"/>
        </w:rPr>
        <w:t>di trattamento di cui all’art. 2.1. lettera a): nel rispetto di quanto prescritto nel “</w:t>
      </w:r>
      <w:proofErr w:type="spellStart"/>
      <w:r w:rsidRPr="0051522C">
        <w:rPr>
          <w:rFonts w:ascii="Tahoma" w:hAnsi="Tahoma" w:cs="Tahoma"/>
          <w:sz w:val="18"/>
          <w:szCs w:val="18"/>
        </w:rPr>
        <w:t>Titolario</w:t>
      </w:r>
      <w:proofErr w:type="spellEnd"/>
      <w:r w:rsidRPr="0051522C">
        <w:rPr>
          <w:rFonts w:ascii="Tahoma" w:hAnsi="Tahoma" w:cs="Tahoma"/>
          <w:sz w:val="18"/>
          <w:szCs w:val="18"/>
        </w:rPr>
        <w:t xml:space="preserve"> e Massimario del Sistema Sanitario e</w:t>
      </w:r>
      <w:r w:rsidRPr="0051522C">
        <w:rPr>
          <w:rFonts w:ascii="Tahoma" w:hAnsi="Tahoma" w:cs="Tahoma"/>
          <w:spacing w:val="1"/>
          <w:sz w:val="18"/>
          <w:szCs w:val="18"/>
        </w:rPr>
        <w:t xml:space="preserve"> </w:t>
      </w:r>
      <w:r w:rsidRPr="0051522C">
        <w:rPr>
          <w:rFonts w:ascii="Tahoma" w:hAnsi="Tahoma" w:cs="Tahoma"/>
          <w:sz w:val="18"/>
          <w:szCs w:val="18"/>
        </w:rPr>
        <w:t>Sociosanitario</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Regione</w:t>
      </w:r>
      <w:r w:rsidRPr="0051522C">
        <w:rPr>
          <w:rFonts w:ascii="Tahoma" w:hAnsi="Tahoma" w:cs="Tahoma"/>
          <w:spacing w:val="-1"/>
          <w:sz w:val="18"/>
          <w:szCs w:val="18"/>
        </w:rPr>
        <w:t xml:space="preserve"> </w:t>
      </w:r>
      <w:r w:rsidRPr="0051522C">
        <w:rPr>
          <w:rFonts w:ascii="Tahoma" w:hAnsi="Tahoma" w:cs="Tahoma"/>
          <w:sz w:val="18"/>
          <w:szCs w:val="18"/>
        </w:rPr>
        <w:t>Lombardia”</w:t>
      </w:r>
      <w:r w:rsidRPr="0051522C">
        <w:rPr>
          <w:rFonts w:ascii="Tahoma" w:hAnsi="Tahoma" w:cs="Tahoma"/>
          <w:spacing w:val="-2"/>
          <w:sz w:val="18"/>
          <w:szCs w:val="18"/>
        </w:rPr>
        <w:t xml:space="preserve"> </w:t>
      </w:r>
      <w:r w:rsidRPr="0051522C">
        <w:rPr>
          <w:rFonts w:ascii="Tahoma" w:hAnsi="Tahoma" w:cs="Tahoma"/>
          <w:sz w:val="18"/>
          <w:szCs w:val="18"/>
        </w:rPr>
        <w:t>e</w:t>
      </w:r>
      <w:r w:rsidRPr="0051522C">
        <w:rPr>
          <w:rFonts w:ascii="Tahoma" w:hAnsi="Tahoma" w:cs="Tahoma"/>
          <w:spacing w:val="1"/>
          <w:sz w:val="18"/>
          <w:szCs w:val="18"/>
        </w:rPr>
        <w:t xml:space="preserve"> </w:t>
      </w:r>
      <w:proofErr w:type="spellStart"/>
      <w:r w:rsidRPr="0051522C">
        <w:rPr>
          <w:rFonts w:ascii="Tahoma" w:hAnsi="Tahoma" w:cs="Tahoma"/>
          <w:sz w:val="18"/>
          <w:szCs w:val="18"/>
        </w:rPr>
        <w:t>s.m.i.</w:t>
      </w:r>
      <w:proofErr w:type="spellEnd"/>
      <w:r w:rsidRPr="0051522C">
        <w:rPr>
          <w:rFonts w:ascii="Tahoma" w:hAnsi="Tahoma" w:cs="Tahoma"/>
          <w:sz w:val="18"/>
          <w:szCs w:val="18"/>
        </w:rPr>
        <w:t>, da intendersi</w:t>
      </w:r>
      <w:r w:rsidRPr="0051522C">
        <w:rPr>
          <w:rFonts w:ascii="Tahoma" w:hAnsi="Tahoma" w:cs="Tahoma"/>
          <w:spacing w:val="1"/>
          <w:sz w:val="18"/>
          <w:szCs w:val="18"/>
        </w:rPr>
        <w:t xml:space="preserve"> </w:t>
      </w:r>
      <w:r w:rsidRPr="0051522C">
        <w:rPr>
          <w:rFonts w:ascii="Tahoma" w:hAnsi="Tahoma" w:cs="Tahoma"/>
          <w:sz w:val="18"/>
          <w:szCs w:val="18"/>
        </w:rPr>
        <w:t>qui</w:t>
      </w:r>
      <w:r w:rsidRPr="0051522C">
        <w:rPr>
          <w:rFonts w:ascii="Tahoma" w:hAnsi="Tahoma" w:cs="Tahoma"/>
          <w:spacing w:val="-1"/>
          <w:sz w:val="18"/>
          <w:szCs w:val="18"/>
        </w:rPr>
        <w:t xml:space="preserve"> </w:t>
      </w:r>
      <w:r w:rsidRPr="0051522C">
        <w:rPr>
          <w:rFonts w:ascii="Tahoma" w:hAnsi="Tahoma" w:cs="Tahoma"/>
          <w:sz w:val="18"/>
          <w:szCs w:val="18"/>
        </w:rPr>
        <w:t>richiamato integralmente.</w:t>
      </w:r>
    </w:p>
    <w:p w:rsidR="00132B96" w:rsidRPr="0051522C" w:rsidRDefault="00132B96" w:rsidP="00132B96">
      <w:pPr>
        <w:pStyle w:val="Corpotesto"/>
        <w:rPr>
          <w:rFonts w:ascii="Tahoma" w:hAnsi="Tahoma" w:cs="Tahoma"/>
          <w:sz w:val="18"/>
          <w:szCs w:val="18"/>
        </w:rPr>
      </w:pPr>
    </w:p>
    <w:p w:rsidR="00132B96" w:rsidRPr="0051522C" w:rsidRDefault="00132B96" w:rsidP="00132B96">
      <w:pPr>
        <w:pStyle w:val="Titolo1"/>
        <w:keepNext w:val="0"/>
        <w:widowControl w:val="0"/>
        <w:numPr>
          <w:ilvl w:val="0"/>
          <w:numId w:val="23"/>
        </w:numPr>
        <w:tabs>
          <w:tab w:val="left" w:pos="293"/>
        </w:tabs>
        <w:overflowPunct/>
        <w:adjustRightInd/>
        <w:spacing w:line="219" w:lineRule="exact"/>
        <w:ind w:hanging="181"/>
        <w:jc w:val="both"/>
        <w:textAlignment w:val="auto"/>
        <w:rPr>
          <w:rFonts w:ascii="Tahoma" w:hAnsi="Tahoma" w:cs="Tahoma"/>
          <w:color w:val="auto"/>
          <w:sz w:val="18"/>
          <w:szCs w:val="18"/>
        </w:rPr>
      </w:pPr>
      <w:r w:rsidRPr="0051522C">
        <w:rPr>
          <w:rFonts w:ascii="Tahoma" w:hAnsi="Tahoma" w:cs="Tahoma"/>
          <w:color w:val="auto"/>
          <w:sz w:val="18"/>
          <w:szCs w:val="18"/>
        </w:rPr>
        <w:t>Destinatari.</w:t>
      </w:r>
    </w:p>
    <w:p w:rsidR="00132B96" w:rsidRPr="0051522C" w:rsidRDefault="00132B96" w:rsidP="00132B96">
      <w:pPr>
        <w:pStyle w:val="Corpotesto"/>
        <w:spacing w:before="8"/>
        <w:ind w:left="142"/>
        <w:rPr>
          <w:rFonts w:ascii="Tahoma" w:hAnsi="Tahoma" w:cs="Tahoma"/>
          <w:sz w:val="16"/>
          <w:szCs w:val="16"/>
        </w:rPr>
      </w:pPr>
      <w:r w:rsidRPr="0051522C">
        <w:rPr>
          <w:rFonts w:ascii="Tahoma" w:hAnsi="Tahoma" w:cs="Tahoma"/>
          <w:sz w:val="16"/>
          <w:szCs w:val="16"/>
          <w:vertAlign w:val="superscript"/>
        </w:rPr>
        <w:t>1</w:t>
      </w:r>
      <w:r w:rsidRPr="0051522C">
        <w:rPr>
          <w:rFonts w:ascii="Tahoma" w:hAnsi="Tahoma" w:cs="Tahoma"/>
          <w:spacing w:val="2"/>
          <w:sz w:val="16"/>
          <w:szCs w:val="16"/>
        </w:rPr>
        <w:t xml:space="preserve"> </w:t>
      </w:r>
      <w:r w:rsidRPr="0051522C">
        <w:rPr>
          <w:rFonts w:ascii="Tahoma" w:hAnsi="Tahoma" w:cs="Tahoma"/>
          <w:sz w:val="16"/>
          <w:szCs w:val="16"/>
        </w:rPr>
        <w:t>Cfr.</w:t>
      </w:r>
      <w:r w:rsidRPr="0051522C">
        <w:rPr>
          <w:rFonts w:ascii="Tahoma" w:hAnsi="Tahoma" w:cs="Tahoma"/>
          <w:spacing w:val="2"/>
          <w:sz w:val="16"/>
          <w:szCs w:val="16"/>
        </w:rPr>
        <w:t xml:space="preserve"> </w:t>
      </w:r>
      <w:r w:rsidRPr="0051522C">
        <w:rPr>
          <w:rFonts w:ascii="Tahoma" w:hAnsi="Tahoma" w:cs="Tahoma"/>
          <w:sz w:val="16"/>
          <w:szCs w:val="16"/>
        </w:rPr>
        <w:t>inter</w:t>
      </w:r>
      <w:r w:rsidRPr="0051522C">
        <w:rPr>
          <w:rFonts w:ascii="Tahoma" w:hAnsi="Tahoma" w:cs="Tahoma"/>
          <w:spacing w:val="2"/>
          <w:sz w:val="16"/>
          <w:szCs w:val="16"/>
        </w:rPr>
        <w:t xml:space="preserve"> </w:t>
      </w:r>
      <w:r w:rsidRPr="0051522C">
        <w:rPr>
          <w:rFonts w:ascii="Tahoma" w:hAnsi="Tahoma" w:cs="Tahoma"/>
          <w:sz w:val="16"/>
          <w:szCs w:val="16"/>
        </w:rPr>
        <w:t>alia:</w:t>
      </w:r>
      <w:r w:rsidRPr="0051522C">
        <w:rPr>
          <w:rFonts w:ascii="Tahoma" w:hAnsi="Tahoma" w:cs="Tahoma"/>
          <w:spacing w:val="2"/>
          <w:sz w:val="16"/>
          <w:szCs w:val="16"/>
        </w:rPr>
        <w:t xml:space="preserve"> </w:t>
      </w:r>
      <w:r w:rsidRPr="0051522C">
        <w:rPr>
          <w:rFonts w:ascii="Tahoma" w:hAnsi="Tahoma" w:cs="Tahoma"/>
          <w:sz w:val="16"/>
          <w:szCs w:val="16"/>
        </w:rPr>
        <w:t>Provvedimento</w:t>
      </w:r>
      <w:r w:rsidRPr="0051522C">
        <w:rPr>
          <w:rFonts w:ascii="Tahoma" w:hAnsi="Tahoma" w:cs="Tahoma"/>
          <w:spacing w:val="2"/>
          <w:sz w:val="16"/>
          <w:szCs w:val="16"/>
        </w:rPr>
        <w:t xml:space="preserve"> </w:t>
      </w:r>
      <w:r w:rsidRPr="0051522C">
        <w:rPr>
          <w:rFonts w:ascii="Tahoma" w:hAnsi="Tahoma" w:cs="Tahoma"/>
          <w:sz w:val="16"/>
          <w:szCs w:val="16"/>
        </w:rPr>
        <w:t>n.</w:t>
      </w:r>
      <w:r w:rsidRPr="0051522C">
        <w:rPr>
          <w:rFonts w:ascii="Tahoma" w:hAnsi="Tahoma" w:cs="Tahoma"/>
          <w:spacing w:val="2"/>
          <w:sz w:val="16"/>
          <w:szCs w:val="16"/>
        </w:rPr>
        <w:t xml:space="preserve"> </w:t>
      </w:r>
      <w:r w:rsidRPr="0051522C">
        <w:rPr>
          <w:rFonts w:ascii="Tahoma" w:hAnsi="Tahoma" w:cs="Tahoma"/>
          <w:sz w:val="16"/>
          <w:szCs w:val="16"/>
        </w:rPr>
        <w:t>160</w:t>
      </w:r>
      <w:r w:rsidRPr="0051522C">
        <w:rPr>
          <w:rFonts w:ascii="Tahoma" w:hAnsi="Tahoma" w:cs="Tahoma"/>
          <w:spacing w:val="2"/>
          <w:sz w:val="16"/>
          <w:szCs w:val="16"/>
        </w:rPr>
        <w:t xml:space="preserve"> </w:t>
      </w:r>
      <w:r w:rsidRPr="0051522C">
        <w:rPr>
          <w:rFonts w:ascii="Tahoma" w:hAnsi="Tahoma" w:cs="Tahoma"/>
          <w:sz w:val="16"/>
          <w:szCs w:val="16"/>
        </w:rPr>
        <w:t>del</w:t>
      </w:r>
      <w:r w:rsidRPr="0051522C">
        <w:rPr>
          <w:rFonts w:ascii="Tahoma" w:hAnsi="Tahoma" w:cs="Tahoma"/>
          <w:spacing w:val="2"/>
          <w:sz w:val="16"/>
          <w:szCs w:val="16"/>
        </w:rPr>
        <w:t xml:space="preserve"> </w:t>
      </w:r>
      <w:r w:rsidRPr="0051522C">
        <w:rPr>
          <w:rFonts w:ascii="Tahoma" w:hAnsi="Tahoma" w:cs="Tahoma"/>
          <w:sz w:val="16"/>
          <w:szCs w:val="16"/>
        </w:rPr>
        <w:t>17.9.2020</w:t>
      </w:r>
      <w:r w:rsidRPr="0051522C">
        <w:rPr>
          <w:rFonts w:ascii="Tahoma" w:hAnsi="Tahoma" w:cs="Tahoma"/>
          <w:spacing w:val="2"/>
          <w:sz w:val="16"/>
          <w:szCs w:val="16"/>
        </w:rPr>
        <w:t xml:space="preserve"> </w:t>
      </w:r>
      <w:r w:rsidRPr="0051522C">
        <w:rPr>
          <w:rFonts w:ascii="Tahoma" w:hAnsi="Tahoma" w:cs="Tahoma"/>
          <w:sz w:val="16"/>
          <w:szCs w:val="16"/>
        </w:rPr>
        <w:t>a</w:t>
      </w:r>
      <w:r w:rsidRPr="0051522C">
        <w:rPr>
          <w:rFonts w:ascii="Tahoma" w:hAnsi="Tahoma" w:cs="Tahoma"/>
          <w:spacing w:val="2"/>
          <w:sz w:val="16"/>
          <w:szCs w:val="16"/>
        </w:rPr>
        <w:t xml:space="preserve"> </w:t>
      </w:r>
      <w:r w:rsidRPr="0051522C">
        <w:rPr>
          <w:rFonts w:ascii="Tahoma" w:hAnsi="Tahoma" w:cs="Tahoma"/>
          <w:sz w:val="16"/>
          <w:szCs w:val="16"/>
        </w:rPr>
        <w:t>firma</w:t>
      </w:r>
      <w:r w:rsidRPr="0051522C">
        <w:rPr>
          <w:rFonts w:ascii="Tahoma" w:hAnsi="Tahoma" w:cs="Tahoma"/>
          <w:spacing w:val="2"/>
          <w:sz w:val="16"/>
          <w:szCs w:val="16"/>
        </w:rPr>
        <w:t xml:space="preserve"> </w:t>
      </w:r>
      <w:r w:rsidRPr="0051522C">
        <w:rPr>
          <w:rFonts w:ascii="Tahoma" w:hAnsi="Tahoma" w:cs="Tahoma"/>
          <w:sz w:val="16"/>
          <w:szCs w:val="16"/>
        </w:rPr>
        <w:t>del</w:t>
      </w:r>
      <w:r w:rsidRPr="0051522C">
        <w:rPr>
          <w:rFonts w:ascii="Tahoma" w:hAnsi="Tahoma" w:cs="Tahoma"/>
          <w:spacing w:val="2"/>
          <w:sz w:val="16"/>
          <w:szCs w:val="16"/>
        </w:rPr>
        <w:t xml:space="preserve"> </w:t>
      </w:r>
      <w:r w:rsidRPr="0051522C">
        <w:rPr>
          <w:rFonts w:ascii="Tahoma" w:hAnsi="Tahoma" w:cs="Tahoma"/>
          <w:sz w:val="16"/>
          <w:szCs w:val="16"/>
        </w:rPr>
        <w:t>Garante</w:t>
      </w:r>
      <w:r w:rsidRPr="0051522C">
        <w:rPr>
          <w:rFonts w:ascii="Tahoma" w:hAnsi="Tahoma" w:cs="Tahoma"/>
          <w:spacing w:val="2"/>
          <w:sz w:val="16"/>
          <w:szCs w:val="16"/>
        </w:rPr>
        <w:t xml:space="preserve"> </w:t>
      </w:r>
      <w:r w:rsidRPr="0051522C">
        <w:rPr>
          <w:rFonts w:ascii="Tahoma" w:hAnsi="Tahoma" w:cs="Tahoma"/>
          <w:sz w:val="16"/>
          <w:szCs w:val="16"/>
        </w:rPr>
        <w:t>Privacy</w:t>
      </w:r>
      <w:r w:rsidRPr="0051522C">
        <w:rPr>
          <w:rFonts w:ascii="Tahoma" w:hAnsi="Tahoma" w:cs="Tahoma"/>
          <w:spacing w:val="2"/>
          <w:sz w:val="16"/>
          <w:szCs w:val="16"/>
        </w:rPr>
        <w:t xml:space="preserve"> </w:t>
      </w:r>
      <w:r w:rsidRPr="0051522C">
        <w:rPr>
          <w:rFonts w:ascii="Tahoma" w:hAnsi="Tahoma" w:cs="Tahoma"/>
          <w:sz w:val="16"/>
          <w:szCs w:val="16"/>
        </w:rPr>
        <w:t>italiano</w:t>
      </w:r>
      <w:r w:rsidRPr="0051522C">
        <w:rPr>
          <w:rFonts w:ascii="Tahoma" w:hAnsi="Tahoma" w:cs="Tahoma"/>
          <w:spacing w:val="3"/>
          <w:sz w:val="16"/>
          <w:szCs w:val="16"/>
        </w:rPr>
        <w:t xml:space="preserve"> </w:t>
      </w:r>
      <w:r w:rsidRPr="0051522C">
        <w:rPr>
          <w:rFonts w:ascii="Tahoma" w:hAnsi="Tahoma" w:cs="Tahoma"/>
          <w:sz w:val="16"/>
          <w:szCs w:val="16"/>
        </w:rPr>
        <w:t>[doc.</w:t>
      </w:r>
      <w:r w:rsidRPr="0051522C">
        <w:rPr>
          <w:rFonts w:ascii="Tahoma" w:hAnsi="Tahoma" w:cs="Tahoma"/>
          <w:spacing w:val="2"/>
          <w:sz w:val="16"/>
          <w:szCs w:val="16"/>
        </w:rPr>
        <w:t xml:space="preserve"> </w:t>
      </w:r>
      <w:r w:rsidRPr="0051522C">
        <w:rPr>
          <w:rFonts w:ascii="Tahoma" w:hAnsi="Tahoma" w:cs="Tahoma"/>
          <w:sz w:val="16"/>
          <w:szCs w:val="16"/>
        </w:rPr>
        <w:t>web n. 9461168]; Raccomandazione CM/</w:t>
      </w:r>
      <w:proofErr w:type="spellStart"/>
      <w:r w:rsidRPr="0051522C">
        <w:rPr>
          <w:rFonts w:ascii="Tahoma" w:hAnsi="Tahoma" w:cs="Tahoma"/>
          <w:sz w:val="16"/>
          <w:szCs w:val="16"/>
        </w:rPr>
        <w:t>Rec</w:t>
      </w:r>
      <w:proofErr w:type="spellEnd"/>
      <w:r w:rsidRPr="0051522C">
        <w:rPr>
          <w:rFonts w:ascii="Tahoma" w:hAnsi="Tahoma" w:cs="Tahoma"/>
          <w:sz w:val="16"/>
          <w:szCs w:val="16"/>
        </w:rPr>
        <w:t xml:space="preserve"> (2015)5 del Comitato dei Ministri agli Stati Membri sul</w:t>
      </w:r>
      <w:r w:rsidRPr="0051522C">
        <w:rPr>
          <w:rFonts w:ascii="Tahoma" w:hAnsi="Tahoma" w:cs="Tahoma"/>
          <w:spacing w:val="1"/>
          <w:sz w:val="16"/>
          <w:szCs w:val="16"/>
        </w:rPr>
        <w:t xml:space="preserve"> </w:t>
      </w:r>
      <w:r w:rsidRPr="0051522C">
        <w:rPr>
          <w:rFonts w:ascii="Tahoma" w:hAnsi="Tahoma" w:cs="Tahoma"/>
          <w:sz w:val="16"/>
          <w:szCs w:val="16"/>
        </w:rPr>
        <w:t>trattamento di dati personali nel contesto occupazionale; Provvedimento n. 198 del 26.5.2022 a firma</w:t>
      </w:r>
      <w:r w:rsidRPr="0051522C">
        <w:rPr>
          <w:rFonts w:ascii="Tahoma" w:hAnsi="Tahoma" w:cs="Tahoma"/>
          <w:spacing w:val="-94"/>
          <w:sz w:val="16"/>
          <w:szCs w:val="16"/>
        </w:rPr>
        <w:t xml:space="preserve"> </w:t>
      </w:r>
      <w:r w:rsidRPr="0051522C">
        <w:rPr>
          <w:rFonts w:ascii="Tahoma" w:hAnsi="Tahoma" w:cs="Tahoma"/>
          <w:sz w:val="16"/>
          <w:szCs w:val="16"/>
        </w:rPr>
        <w:t>del</w:t>
      </w:r>
      <w:r w:rsidRPr="0051522C">
        <w:rPr>
          <w:rFonts w:ascii="Tahoma" w:hAnsi="Tahoma" w:cs="Tahoma"/>
          <w:spacing w:val="-2"/>
          <w:sz w:val="16"/>
          <w:szCs w:val="16"/>
        </w:rPr>
        <w:t xml:space="preserve"> </w:t>
      </w:r>
      <w:r w:rsidRPr="0051522C">
        <w:rPr>
          <w:rFonts w:ascii="Tahoma" w:hAnsi="Tahoma" w:cs="Tahoma"/>
          <w:sz w:val="16"/>
          <w:szCs w:val="16"/>
        </w:rPr>
        <w:t>Garante</w:t>
      </w:r>
      <w:r w:rsidRPr="0051522C">
        <w:rPr>
          <w:rFonts w:ascii="Tahoma" w:hAnsi="Tahoma" w:cs="Tahoma"/>
          <w:spacing w:val="-1"/>
          <w:sz w:val="16"/>
          <w:szCs w:val="16"/>
        </w:rPr>
        <w:t xml:space="preserve"> </w:t>
      </w:r>
      <w:r w:rsidRPr="0051522C">
        <w:rPr>
          <w:rFonts w:ascii="Tahoma" w:hAnsi="Tahoma" w:cs="Tahoma"/>
          <w:sz w:val="16"/>
          <w:szCs w:val="16"/>
        </w:rPr>
        <w:t>Privacy</w:t>
      </w:r>
      <w:r w:rsidRPr="0051522C">
        <w:rPr>
          <w:rFonts w:ascii="Tahoma" w:hAnsi="Tahoma" w:cs="Tahoma"/>
          <w:spacing w:val="-1"/>
          <w:sz w:val="16"/>
          <w:szCs w:val="16"/>
        </w:rPr>
        <w:t xml:space="preserve"> </w:t>
      </w:r>
      <w:r w:rsidRPr="0051522C">
        <w:rPr>
          <w:rFonts w:ascii="Tahoma" w:hAnsi="Tahoma" w:cs="Tahoma"/>
          <w:sz w:val="16"/>
          <w:szCs w:val="16"/>
        </w:rPr>
        <w:t>italiano</w:t>
      </w:r>
      <w:r w:rsidRPr="0051522C">
        <w:rPr>
          <w:rFonts w:ascii="Tahoma" w:hAnsi="Tahoma" w:cs="Tahoma"/>
          <w:spacing w:val="-2"/>
          <w:sz w:val="16"/>
          <w:szCs w:val="16"/>
        </w:rPr>
        <w:t xml:space="preserve"> </w:t>
      </w:r>
      <w:r w:rsidRPr="0051522C">
        <w:rPr>
          <w:rFonts w:ascii="Tahoma" w:hAnsi="Tahoma" w:cs="Tahoma"/>
          <w:sz w:val="16"/>
          <w:szCs w:val="16"/>
        </w:rPr>
        <w:t>[doc.</w:t>
      </w:r>
      <w:r w:rsidRPr="0051522C">
        <w:rPr>
          <w:rFonts w:ascii="Tahoma" w:hAnsi="Tahoma" w:cs="Tahoma"/>
          <w:spacing w:val="-1"/>
          <w:sz w:val="16"/>
          <w:szCs w:val="16"/>
        </w:rPr>
        <w:t xml:space="preserve"> </w:t>
      </w:r>
      <w:r w:rsidRPr="0051522C">
        <w:rPr>
          <w:rFonts w:ascii="Tahoma" w:hAnsi="Tahoma" w:cs="Tahoma"/>
          <w:sz w:val="16"/>
          <w:szCs w:val="16"/>
        </w:rPr>
        <w:t>web</w:t>
      </w:r>
      <w:r w:rsidRPr="0051522C">
        <w:rPr>
          <w:rFonts w:ascii="Tahoma" w:hAnsi="Tahoma" w:cs="Tahoma"/>
          <w:spacing w:val="-1"/>
          <w:sz w:val="16"/>
          <w:szCs w:val="16"/>
        </w:rPr>
        <w:t xml:space="preserve"> </w:t>
      </w:r>
      <w:r w:rsidRPr="0051522C">
        <w:rPr>
          <w:rFonts w:ascii="Tahoma" w:hAnsi="Tahoma" w:cs="Tahoma"/>
          <w:sz w:val="16"/>
          <w:szCs w:val="16"/>
        </w:rPr>
        <w:t>n.</w:t>
      </w:r>
      <w:r w:rsidRPr="0051522C">
        <w:rPr>
          <w:rFonts w:ascii="Tahoma" w:hAnsi="Tahoma" w:cs="Tahoma"/>
          <w:spacing w:val="-2"/>
          <w:sz w:val="16"/>
          <w:szCs w:val="16"/>
        </w:rPr>
        <w:t xml:space="preserve"> </w:t>
      </w:r>
      <w:r w:rsidRPr="0051522C">
        <w:rPr>
          <w:rFonts w:ascii="Tahoma" w:hAnsi="Tahoma" w:cs="Tahoma"/>
          <w:sz w:val="16"/>
          <w:szCs w:val="16"/>
        </w:rPr>
        <w:t>9789899].</w:t>
      </w:r>
    </w:p>
    <w:p w:rsidR="00132B96" w:rsidRPr="0051522C" w:rsidRDefault="00132B96" w:rsidP="00132B96">
      <w:pPr>
        <w:pStyle w:val="Paragrafoelenco"/>
        <w:widowControl w:val="0"/>
        <w:numPr>
          <w:ilvl w:val="1"/>
          <w:numId w:val="23"/>
        </w:numPr>
        <w:tabs>
          <w:tab w:val="left" w:pos="447"/>
        </w:tabs>
        <w:overflowPunct/>
        <w:adjustRightInd/>
        <w:ind w:left="142" w:right="106" w:firstLine="0"/>
        <w:jc w:val="both"/>
        <w:textAlignment w:val="auto"/>
        <w:rPr>
          <w:rFonts w:ascii="Tahoma" w:hAnsi="Tahoma" w:cs="Tahoma"/>
          <w:sz w:val="18"/>
          <w:szCs w:val="18"/>
        </w:rPr>
      </w:pPr>
      <w:r w:rsidRPr="0051522C">
        <w:rPr>
          <w:rFonts w:ascii="Tahoma" w:hAnsi="Tahoma" w:cs="Tahoma"/>
          <w:sz w:val="18"/>
          <w:szCs w:val="18"/>
        </w:rPr>
        <w:t xml:space="preserve">Nel rispetto dell’art. 13 paragrafo 1) lettera e) del GDPR, ASST RHODENSE ti precisa che i tuoi dati personali, i tuoi </w:t>
      </w:r>
      <w:r w:rsidRPr="0051522C">
        <w:rPr>
          <w:rFonts w:ascii="Tahoma" w:hAnsi="Tahoma" w:cs="Tahoma"/>
          <w:sz w:val="18"/>
          <w:szCs w:val="18"/>
        </w:rPr>
        <w:lastRenderedPageBreak/>
        <w:t>eventuali dati personali cd. particolari e i tuoi eventuali dati personali cd. giudiziari possono essere oggetto di comunicazione, ove opportuno e necessario, ad uno o più destinatari ex art. 4 n. 9) del GDPR, così individuati, in via generale, per categoria: (i) per l’esecuzione della finalità di trattamento di cui all’art. 2.1. lettera a): soggetti designati/autorizzati al trattamento da ASST RHODENSE; società IT; consulenti/imprese di varia natura che erogano servizi connessi, anche in via indiretta, alla (macro) finalità di trattamento in questione (es. consulente legale/fiscale; assicurazione); enti/organi pubblici (o a controllo pubblico) di varia natura (es. ATS; ASST; Ministeri).</w:t>
      </w:r>
    </w:p>
    <w:p w:rsidR="00132B96" w:rsidRPr="0051522C" w:rsidRDefault="00132B96" w:rsidP="00132B96">
      <w:pPr>
        <w:pStyle w:val="Paragrafoelenco"/>
        <w:widowControl w:val="0"/>
        <w:numPr>
          <w:ilvl w:val="1"/>
          <w:numId w:val="23"/>
        </w:numPr>
        <w:tabs>
          <w:tab w:val="left" w:pos="442"/>
        </w:tabs>
        <w:overflowPunct/>
        <w:adjustRightInd/>
        <w:ind w:left="142" w:right="106" w:firstLine="0"/>
        <w:jc w:val="both"/>
        <w:textAlignment w:val="auto"/>
        <w:rPr>
          <w:rFonts w:ascii="Tahoma" w:hAnsi="Tahoma" w:cs="Tahoma"/>
          <w:sz w:val="18"/>
          <w:szCs w:val="18"/>
        </w:rPr>
      </w:pPr>
      <w:r w:rsidRPr="0051522C">
        <w:rPr>
          <w:rFonts w:ascii="Tahoma" w:hAnsi="Tahoma" w:cs="Tahoma"/>
          <w:sz w:val="18"/>
          <w:szCs w:val="18"/>
        </w:rPr>
        <w:t>ASST RHODENSE precisa, infine, che solo i tuoi dati personali potranno essere oggetto di diffusione, soltanto ove ciò sia strettamente necessario per rispettare/ottemperare a una specifica disposizione normativa, nel rispetto, sempre, dei principi cardine ex art. 5 del GDPR.</w:t>
      </w:r>
    </w:p>
    <w:p w:rsidR="00132B96" w:rsidRPr="0051522C" w:rsidRDefault="00132B96" w:rsidP="00132B96">
      <w:pPr>
        <w:pStyle w:val="Corpotesto"/>
        <w:spacing w:before="2"/>
        <w:rPr>
          <w:rFonts w:ascii="Tahoma" w:hAnsi="Tahoma" w:cs="Tahoma"/>
          <w:sz w:val="18"/>
          <w:szCs w:val="18"/>
        </w:rPr>
      </w:pPr>
    </w:p>
    <w:p w:rsidR="00132B96" w:rsidRPr="0051522C" w:rsidRDefault="00132B96" w:rsidP="00132B96">
      <w:pPr>
        <w:pStyle w:val="Titolo1"/>
        <w:keepNext w:val="0"/>
        <w:widowControl w:val="0"/>
        <w:numPr>
          <w:ilvl w:val="0"/>
          <w:numId w:val="23"/>
        </w:numPr>
        <w:tabs>
          <w:tab w:val="left" w:pos="293"/>
        </w:tabs>
        <w:overflowPunct/>
        <w:adjustRightInd/>
        <w:spacing w:line="219" w:lineRule="exact"/>
        <w:ind w:hanging="181"/>
        <w:jc w:val="both"/>
        <w:textAlignment w:val="auto"/>
        <w:rPr>
          <w:rFonts w:ascii="Tahoma" w:hAnsi="Tahoma" w:cs="Tahoma"/>
          <w:color w:val="auto"/>
          <w:sz w:val="18"/>
          <w:szCs w:val="18"/>
        </w:rPr>
      </w:pPr>
      <w:r w:rsidRPr="0051522C">
        <w:rPr>
          <w:rFonts w:ascii="Tahoma" w:hAnsi="Tahoma" w:cs="Tahoma"/>
          <w:color w:val="auto"/>
          <w:sz w:val="18"/>
          <w:szCs w:val="18"/>
        </w:rPr>
        <w:t>Trasferimento.</w:t>
      </w:r>
    </w:p>
    <w:p w:rsidR="00132B96" w:rsidRPr="0051522C" w:rsidRDefault="00132B96" w:rsidP="00132B96">
      <w:pPr>
        <w:pStyle w:val="Paragrafoelenco"/>
        <w:widowControl w:val="0"/>
        <w:numPr>
          <w:ilvl w:val="1"/>
          <w:numId w:val="23"/>
        </w:numPr>
        <w:tabs>
          <w:tab w:val="left" w:pos="478"/>
        </w:tabs>
        <w:overflowPunct/>
        <w:adjustRightInd/>
        <w:ind w:right="108" w:hanging="1"/>
        <w:jc w:val="both"/>
        <w:textAlignment w:val="auto"/>
        <w:rPr>
          <w:rFonts w:ascii="Tahoma" w:hAnsi="Tahoma" w:cs="Tahoma"/>
          <w:sz w:val="18"/>
          <w:szCs w:val="18"/>
        </w:rPr>
      </w:pPr>
      <w:r w:rsidRPr="0051522C">
        <w:rPr>
          <w:rFonts w:ascii="Tahoma" w:hAnsi="Tahoma" w:cs="Tahoma"/>
          <w:sz w:val="18"/>
          <w:szCs w:val="18"/>
        </w:rPr>
        <w:t>I</w:t>
      </w:r>
      <w:r w:rsidRPr="0051522C">
        <w:rPr>
          <w:rFonts w:ascii="Tahoma" w:hAnsi="Tahoma" w:cs="Tahoma"/>
          <w:spacing w:val="1"/>
          <w:sz w:val="18"/>
          <w:szCs w:val="18"/>
        </w:rPr>
        <w:t xml:space="preserve"> </w:t>
      </w:r>
      <w:r w:rsidRPr="0051522C">
        <w:rPr>
          <w:rFonts w:ascii="Tahoma" w:hAnsi="Tahoma" w:cs="Tahoma"/>
          <w:sz w:val="18"/>
          <w:szCs w:val="18"/>
        </w:rPr>
        <w:t>tuoi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meglio</w:t>
      </w:r>
      <w:r w:rsidRPr="0051522C">
        <w:rPr>
          <w:rFonts w:ascii="Tahoma" w:hAnsi="Tahoma" w:cs="Tahoma"/>
          <w:spacing w:val="1"/>
          <w:sz w:val="18"/>
          <w:szCs w:val="18"/>
        </w:rPr>
        <w:t xml:space="preserve"> </w:t>
      </w:r>
      <w:r w:rsidRPr="0051522C">
        <w:rPr>
          <w:rFonts w:ascii="Tahoma" w:hAnsi="Tahoma" w:cs="Tahoma"/>
          <w:sz w:val="18"/>
          <w:szCs w:val="18"/>
        </w:rPr>
        <w:t>descritti</w:t>
      </w:r>
      <w:r w:rsidRPr="0051522C">
        <w:rPr>
          <w:rFonts w:ascii="Tahoma" w:hAnsi="Tahoma" w:cs="Tahoma"/>
          <w:spacing w:val="1"/>
          <w:sz w:val="18"/>
          <w:szCs w:val="18"/>
        </w:rPr>
        <w:t xml:space="preserve"> </w:t>
      </w:r>
      <w:r w:rsidRPr="0051522C">
        <w:rPr>
          <w:rFonts w:ascii="Tahoma" w:hAnsi="Tahoma" w:cs="Tahoma"/>
          <w:sz w:val="18"/>
          <w:szCs w:val="18"/>
        </w:rPr>
        <w:t>al</w:t>
      </w:r>
      <w:r w:rsidRPr="0051522C">
        <w:rPr>
          <w:rFonts w:ascii="Tahoma" w:hAnsi="Tahoma" w:cs="Tahoma"/>
          <w:spacing w:val="1"/>
          <w:sz w:val="18"/>
          <w:szCs w:val="18"/>
        </w:rPr>
        <w:t xml:space="preserve"> </w:t>
      </w:r>
      <w:r w:rsidRPr="0051522C">
        <w:rPr>
          <w:rFonts w:ascii="Tahoma" w:hAnsi="Tahoma" w:cs="Tahoma"/>
          <w:sz w:val="18"/>
          <w:szCs w:val="18"/>
        </w:rPr>
        <w:t>precedente</w:t>
      </w:r>
      <w:r w:rsidRPr="0051522C">
        <w:rPr>
          <w:rFonts w:ascii="Tahoma" w:hAnsi="Tahoma" w:cs="Tahoma"/>
          <w:spacing w:val="1"/>
          <w:sz w:val="18"/>
          <w:szCs w:val="18"/>
        </w:rPr>
        <w:t xml:space="preserve"> </w:t>
      </w:r>
      <w:r w:rsidRPr="0051522C">
        <w:rPr>
          <w:rFonts w:ascii="Tahoma" w:hAnsi="Tahoma" w:cs="Tahoma"/>
          <w:sz w:val="18"/>
          <w:szCs w:val="18"/>
        </w:rPr>
        <w:t>art.</w:t>
      </w:r>
      <w:r w:rsidRPr="0051522C">
        <w:rPr>
          <w:rFonts w:ascii="Tahoma" w:hAnsi="Tahoma" w:cs="Tahoma"/>
          <w:spacing w:val="1"/>
          <w:sz w:val="18"/>
          <w:szCs w:val="18"/>
        </w:rPr>
        <w:t xml:space="preserve"> </w:t>
      </w:r>
      <w:r w:rsidRPr="0051522C">
        <w:rPr>
          <w:rFonts w:ascii="Tahoma" w:hAnsi="Tahoma" w:cs="Tahoma"/>
          <w:sz w:val="18"/>
          <w:szCs w:val="18"/>
        </w:rPr>
        <w:t>1</w:t>
      </w:r>
      <w:r w:rsidRPr="0051522C">
        <w:rPr>
          <w:rFonts w:ascii="Tahoma" w:hAnsi="Tahoma" w:cs="Tahoma"/>
          <w:spacing w:val="1"/>
          <w:sz w:val="18"/>
          <w:szCs w:val="18"/>
        </w:rPr>
        <w:t xml:space="preserve"> </w:t>
      </w:r>
      <w:r w:rsidRPr="0051522C">
        <w:rPr>
          <w:rFonts w:ascii="Tahoma" w:hAnsi="Tahoma" w:cs="Tahoma"/>
          <w:sz w:val="18"/>
          <w:szCs w:val="18"/>
        </w:rPr>
        <w:t>sono</w:t>
      </w:r>
      <w:r w:rsidRPr="0051522C">
        <w:rPr>
          <w:rFonts w:ascii="Tahoma" w:hAnsi="Tahoma" w:cs="Tahoma"/>
          <w:spacing w:val="1"/>
          <w:sz w:val="18"/>
          <w:szCs w:val="18"/>
        </w:rPr>
        <w:t xml:space="preserve"> </w:t>
      </w:r>
      <w:r w:rsidRPr="0051522C">
        <w:rPr>
          <w:rFonts w:ascii="Tahoma" w:hAnsi="Tahoma" w:cs="Tahoma"/>
          <w:sz w:val="18"/>
          <w:szCs w:val="18"/>
        </w:rPr>
        <w:t>conservati</w:t>
      </w:r>
      <w:r w:rsidRPr="0051522C">
        <w:rPr>
          <w:rFonts w:ascii="Tahoma" w:hAnsi="Tahoma" w:cs="Tahoma"/>
          <w:spacing w:val="1"/>
          <w:sz w:val="18"/>
          <w:szCs w:val="18"/>
        </w:rPr>
        <w:t xml:space="preserve"> </w:t>
      </w:r>
      <w:r w:rsidRPr="0051522C">
        <w:rPr>
          <w:rFonts w:ascii="Tahoma" w:hAnsi="Tahoma" w:cs="Tahoma"/>
          <w:sz w:val="18"/>
          <w:szCs w:val="18"/>
        </w:rPr>
        <w:t>all’interno</w:t>
      </w:r>
      <w:r w:rsidRPr="0051522C">
        <w:rPr>
          <w:rFonts w:ascii="Tahoma" w:hAnsi="Tahoma" w:cs="Tahoma"/>
          <w:spacing w:val="1"/>
          <w:sz w:val="18"/>
          <w:szCs w:val="18"/>
        </w:rPr>
        <w:t xml:space="preserve"> </w:t>
      </w:r>
      <w:r w:rsidRPr="0051522C">
        <w:rPr>
          <w:rFonts w:ascii="Tahoma" w:hAnsi="Tahoma" w:cs="Tahoma"/>
          <w:sz w:val="18"/>
          <w:szCs w:val="18"/>
        </w:rPr>
        <w:t>anche</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archivi</w:t>
      </w:r>
      <w:r w:rsidRPr="0051522C">
        <w:rPr>
          <w:rFonts w:ascii="Tahoma" w:hAnsi="Tahoma" w:cs="Tahoma"/>
          <w:spacing w:val="1"/>
          <w:sz w:val="18"/>
          <w:szCs w:val="18"/>
        </w:rPr>
        <w:t xml:space="preserve"> </w:t>
      </w:r>
      <w:r w:rsidRPr="0051522C">
        <w:rPr>
          <w:rFonts w:ascii="Tahoma" w:hAnsi="Tahoma" w:cs="Tahoma"/>
          <w:sz w:val="18"/>
          <w:szCs w:val="18"/>
        </w:rPr>
        <w:t>automatizzati/parzialmente</w:t>
      </w:r>
      <w:r w:rsidRPr="0051522C">
        <w:rPr>
          <w:rFonts w:ascii="Tahoma" w:hAnsi="Tahoma" w:cs="Tahoma"/>
          <w:spacing w:val="1"/>
          <w:sz w:val="18"/>
          <w:szCs w:val="18"/>
        </w:rPr>
        <w:t xml:space="preserve"> </w:t>
      </w:r>
      <w:r w:rsidRPr="0051522C">
        <w:rPr>
          <w:rFonts w:ascii="Tahoma" w:hAnsi="Tahoma" w:cs="Tahoma"/>
          <w:sz w:val="18"/>
          <w:szCs w:val="18"/>
        </w:rPr>
        <w:t>automatizzati/non automatizzati, appartenenti o comunque riconducibili, anche in via</w:t>
      </w:r>
      <w:r w:rsidRPr="0051522C">
        <w:rPr>
          <w:rFonts w:ascii="Tahoma" w:hAnsi="Tahoma" w:cs="Tahoma"/>
          <w:spacing w:val="1"/>
          <w:sz w:val="18"/>
          <w:szCs w:val="18"/>
        </w:rPr>
        <w:t xml:space="preserve"> </w:t>
      </w:r>
      <w:r w:rsidRPr="0051522C">
        <w:rPr>
          <w:rFonts w:ascii="Tahoma" w:hAnsi="Tahoma" w:cs="Tahoma"/>
          <w:sz w:val="18"/>
          <w:szCs w:val="18"/>
        </w:rPr>
        <w:t>indiretta, a ASST</w:t>
      </w:r>
      <w:r w:rsidRPr="0051522C">
        <w:rPr>
          <w:rFonts w:ascii="Tahoma" w:hAnsi="Tahoma" w:cs="Tahoma"/>
          <w:spacing w:val="1"/>
          <w:sz w:val="18"/>
          <w:szCs w:val="18"/>
        </w:rPr>
        <w:t xml:space="preserve"> </w:t>
      </w:r>
      <w:r w:rsidRPr="0051522C">
        <w:rPr>
          <w:rFonts w:ascii="Tahoma" w:hAnsi="Tahoma" w:cs="Tahoma"/>
          <w:sz w:val="18"/>
          <w:szCs w:val="18"/>
        </w:rPr>
        <w:t>RHODENSE, e ubicati</w:t>
      </w:r>
      <w:r w:rsidRPr="0051522C">
        <w:rPr>
          <w:rFonts w:ascii="Tahoma" w:hAnsi="Tahoma" w:cs="Tahoma"/>
          <w:spacing w:val="1"/>
          <w:sz w:val="18"/>
          <w:szCs w:val="18"/>
        </w:rPr>
        <w:t xml:space="preserve"> </w:t>
      </w:r>
      <w:r w:rsidRPr="0051522C">
        <w:rPr>
          <w:rFonts w:ascii="Tahoma" w:hAnsi="Tahoma" w:cs="Tahoma"/>
          <w:sz w:val="18"/>
          <w:szCs w:val="18"/>
        </w:rPr>
        <w:t>all’interno dello Spazio Economico Europeo (SEE).</w:t>
      </w:r>
    </w:p>
    <w:p w:rsidR="00132B96" w:rsidRPr="0051522C" w:rsidRDefault="00132B96" w:rsidP="00132B96">
      <w:pPr>
        <w:pStyle w:val="Corpotesto"/>
        <w:spacing w:before="11"/>
        <w:rPr>
          <w:rFonts w:ascii="Tahoma" w:hAnsi="Tahoma" w:cs="Tahoma"/>
          <w:sz w:val="18"/>
          <w:szCs w:val="18"/>
        </w:rPr>
      </w:pPr>
    </w:p>
    <w:p w:rsidR="00132B96" w:rsidRPr="0051522C" w:rsidRDefault="00132B96" w:rsidP="00132B96">
      <w:pPr>
        <w:pStyle w:val="Titolo1"/>
        <w:keepNext w:val="0"/>
        <w:widowControl w:val="0"/>
        <w:numPr>
          <w:ilvl w:val="0"/>
          <w:numId w:val="23"/>
        </w:numPr>
        <w:tabs>
          <w:tab w:val="left" w:pos="284"/>
        </w:tabs>
        <w:overflowPunct/>
        <w:adjustRightInd/>
        <w:ind w:left="142" w:hanging="8"/>
        <w:jc w:val="both"/>
        <w:textAlignment w:val="auto"/>
        <w:rPr>
          <w:rFonts w:ascii="Tahoma" w:hAnsi="Tahoma" w:cs="Tahoma"/>
          <w:color w:val="auto"/>
          <w:sz w:val="18"/>
          <w:szCs w:val="18"/>
        </w:rPr>
      </w:pPr>
      <w:r w:rsidRPr="0051522C">
        <w:rPr>
          <w:rFonts w:ascii="Tahoma" w:hAnsi="Tahoma" w:cs="Tahoma"/>
          <w:color w:val="auto"/>
          <w:sz w:val="18"/>
          <w:szCs w:val="18"/>
        </w:rPr>
        <w:t>Diritti</w:t>
      </w:r>
      <w:r w:rsidRPr="0051522C">
        <w:rPr>
          <w:rFonts w:ascii="Tahoma" w:hAnsi="Tahoma" w:cs="Tahoma"/>
          <w:color w:val="auto"/>
          <w:spacing w:val="-3"/>
          <w:sz w:val="18"/>
          <w:szCs w:val="18"/>
        </w:rPr>
        <w:t xml:space="preserve"> </w:t>
      </w:r>
      <w:r w:rsidRPr="0051522C">
        <w:rPr>
          <w:rFonts w:ascii="Tahoma" w:hAnsi="Tahoma" w:cs="Tahoma"/>
          <w:color w:val="auto"/>
          <w:sz w:val="18"/>
          <w:szCs w:val="18"/>
        </w:rPr>
        <w:t>del</w:t>
      </w:r>
      <w:r w:rsidRPr="0051522C">
        <w:rPr>
          <w:rFonts w:ascii="Tahoma" w:hAnsi="Tahoma" w:cs="Tahoma"/>
          <w:color w:val="auto"/>
          <w:spacing w:val="-3"/>
          <w:sz w:val="18"/>
          <w:szCs w:val="18"/>
        </w:rPr>
        <w:t xml:space="preserve"> </w:t>
      </w:r>
      <w:r w:rsidRPr="0051522C">
        <w:rPr>
          <w:rFonts w:ascii="Tahoma" w:hAnsi="Tahoma" w:cs="Tahoma"/>
          <w:color w:val="auto"/>
          <w:sz w:val="18"/>
          <w:szCs w:val="18"/>
        </w:rPr>
        <w:t>soggetto</w:t>
      </w:r>
      <w:r w:rsidRPr="0051522C">
        <w:rPr>
          <w:rFonts w:ascii="Tahoma" w:hAnsi="Tahoma" w:cs="Tahoma"/>
          <w:color w:val="auto"/>
          <w:spacing w:val="-2"/>
          <w:sz w:val="18"/>
          <w:szCs w:val="18"/>
        </w:rPr>
        <w:t xml:space="preserve"> </w:t>
      </w:r>
      <w:r w:rsidRPr="0051522C">
        <w:rPr>
          <w:rFonts w:ascii="Tahoma" w:hAnsi="Tahoma" w:cs="Tahoma"/>
          <w:color w:val="auto"/>
          <w:sz w:val="18"/>
          <w:szCs w:val="18"/>
        </w:rPr>
        <w:t>interessato.</w:t>
      </w:r>
    </w:p>
    <w:p w:rsidR="00132B96" w:rsidRPr="0051522C" w:rsidRDefault="00132B96" w:rsidP="00132B96">
      <w:pPr>
        <w:pStyle w:val="Paragrafoelenco"/>
        <w:widowControl w:val="0"/>
        <w:numPr>
          <w:ilvl w:val="1"/>
          <w:numId w:val="23"/>
        </w:numPr>
        <w:tabs>
          <w:tab w:val="left" w:pos="447"/>
        </w:tabs>
        <w:overflowPunct/>
        <w:adjustRightInd/>
        <w:spacing w:before="1"/>
        <w:ind w:left="142" w:right="108" w:hanging="8"/>
        <w:jc w:val="both"/>
        <w:textAlignment w:val="auto"/>
        <w:rPr>
          <w:rFonts w:ascii="Tahoma" w:hAnsi="Tahoma" w:cs="Tahoma"/>
          <w:sz w:val="18"/>
          <w:szCs w:val="18"/>
        </w:rPr>
      </w:pPr>
      <w:r w:rsidRPr="0051522C">
        <w:rPr>
          <w:rFonts w:ascii="Tahoma" w:hAnsi="Tahoma" w:cs="Tahoma"/>
          <w:sz w:val="18"/>
          <w:szCs w:val="18"/>
        </w:rPr>
        <w:t>In relazione ai tuoi dati meglio descritti al precedente art. 1, ASST RHODENSE ti informa della facoltà di esercitare i seguenti</w:t>
      </w:r>
      <w:r w:rsidRPr="0051522C">
        <w:rPr>
          <w:rFonts w:ascii="Tahoma" w:hAnsi="Tahoma" w:cs="Tahoma"/>
          <w:spacing w:val="1"/>
          <w:sz w:val="18"/>
          <w:szCs w:val="18"/>
        </w:rPr>
        <w:t xml:space="preserve"> </w:t>
      </w:r>
      <w:r w:rsidRPr="0051522C">
        <w:rPr>
          <w:rFonts w:ascii="Tahoma" w:hAnsi="Tahoma" w:cs="Tahoma"/>
          <w:sz w:val="18"/>
          <w:szCs w:val="18"/>
        </w:rPr>
        <w:t>diritti eventualmente</w:t>
      </w:r>
      <w:r w:rsidRPr="0051522C">
        <w:rPr>
          <w:rFonts w:ascii="Tahoma" w:hAnsi="Tahoma" w:cs="Tahoma"/>
          <w:spacing w:val="-1"/>
          <w:sz w:val="18"/>
          <w:szCs w:val="18"/>
        </w:rPr>
        <w:t xml:space="preserve"> </w:t>
      </w:r>
      <w:r w:rsidRPr="0051522C">
        <w:rPr>
          <w:rFonts w:ascii="Tahoma" w:hAnsi="Tahoma" w:cs="Tahoma"/>
          <w:sz w:val="18"/>
          <w:szCs w:val="18"/>
        </w:rPr>
        <w:t>soggetti</w:t>
      </w:r>
      <w:r w:rsidRPr="0051522C">
        <w:rPr>
          <w:rFonts w:ascii="Tahoma" w:hAnsi="Tahoma" w:cs="Tahoma"/>
          <w:spacing w:val="-1"/>
          <w:sz w:val="18"/>
          <w:szCs w:val="18"/>
        </w:rPr>
        <w:t xml:space="preserve"> </w:t>
      </w:r>
      <w:r w:rsidRPr="0051522C">
        <w:rPr>
          <w:rFonts w:ascii="Tahoma" w:hAnsi="Tahoma" w:cs="Tahoma"/>
          <w:sz w:val="18"/>
          <w:szCs w:val="18"/>
        </w:rPr>
        <w:t>alle</w:t>
      </w:r>
      <w:r w:rsidRPr="0051522C">
        <w:rPr>
          <w:rFonts w:ascii="Tahoma" w:hAnsi="Tahoma" w:cs="Tahoma"/>
          <w:spacing w:val="-1"/>
          <w:sz w:val="18"/>
          <w:szCs w:val="18"/>
        </w:rPr>
        <w:t xml:space="preserve"> </w:t>
      </w:r>
      <w:r w:rsidRPr="0051522C">
        <w:rPr>
          <w:rFonts w:ascii="Tahoma" w:hAnsi="Tahoma" w:cs="Tahoma"/>
          <w:sz w:val="18"/>
          <w:szCs w:val="18"/>
        </w:rPr>
        <w:t>limitazioni</w:t>
      </w:r>
      <w:r w:rsidRPr="0051522C">
        <w:rPr>
          <w:rFonts w:ascii="Tahoma" w:hAnsi="Tahoma" w:cs="Tahoma"/>
          <w:spacing w:val="-1"/>
          <w:sz w:val="18"/>
          <w:szCs w:val="18"/>
        </w:rPr>
        <w:t xml:space="preserve"> </w:t>
      </w:r>
      <w:r w:rsidRPr="0051522C">
        <w:rPr>
          <w:rFonts w:ascii="Tahoma" w:hAnsi="Tahoma" w:cs="Tahoma"/>
          <w:sz w:val="18"/>
          <w:szCs w:val="18"/>
        </w:rPr>
        <w:t>previste</w:t>
      </w:r>
      <w:r w:rsidRPr="0051522C">
        <w:rPr>
          <w:rFonts w:ascii="Tahoma" w:hAnsi="Tahoma" w:cs="Tahoma"/>
          <w:spacing w:val="-2"/>
          <w:sz w:val="18"/>
          <w:szCs w:val="18"/>
        </w:rPr>
        <w:t xml:space="preserve"> </w:t>
      </w:r>
      <w:r w:rsidRPr="0051522C">
        <w:rPr>
          <w:rFonts w:ascii="Tahoma" w:hAnsi="Tahoma" w:cs="Tahoma"/>
          <w:sz w:val="18"/>
          <w:szCs w:val="18"/>
        </w:rPr>
        <w:t>dagli</w:t>
      </w:r>
      <w:r w:rsidRPr="0051522C">
        <w:rPr>
          <w:rFonts w:ascii="Tahoma" w:hAnsi="Tahoma" w:cs="Tahoma"/>
          <w:spacing w:val="-1"/>
          <w:sz w:val="18"/>
          <w:szCs w:val="18"/>
        </w:rPr>
        <w:t xml:space="preserve"> </w:t>
      </w:r>
      <w:r w:rsidRPr="0051522C">
        <w:rPr>
          <w:rFonts w:ascii="Tahoma" w:hAnsi="Tahoma" w:cs="Tahoma"/>
          <w:sz w:val="18"/>
          <w:szCs w:val="18"/>
        </w:rPr>
        <w:t>artt.</w:t>
      </w:r>
      <w:r w:rsidRPr="0051522C">
        <w:rPr>
          <w:rFonts w:ascii="Tahoma" w:hAnsi="Tahoma" w:cs="Tahoma"/>
          <w:spacing w:val="-1"/>
          <w:sz w:val="18"/>
          <w:szCs w:val="18"/>
        </w:rPr>
        <w:t xml:space="preserve"> </w:t>
      </w:r>
      <w:r w:rsidRPr="0051522C">
        <w:rPr>
          <w:rFonts w:ascii="Tahoma" w:hAnsi="Tahoma" w:cs="Tahoma"/>
          <w:sz w:val="18"/>
          <w:szCs w:val="18"/>
        </w:rPr>
        <w:t>2</w:t>
      </w:r>
      <w:r w:rsidRPr="0051522C">
        <w:rPr>
          <w:rFonts w:ascii="Tahoma" w:hAnsi="Tahoma" w:cs="Tahoma"/>
          <w:spacing w:val="2"/>
          <w:sz w:val="18"/>
          <w:szCs w:val="18"/>
        </w:rPr>
        <w:t xml:space="preserve"> </w:t>
      </w:r>
      <w:proofErr w:type="spellStart"/>
      <w:r w:rsidRPr="0051522C">
        <w:rPr>
          <w:rFonts w:ascii="Tahoma" w:hAnsi="Tahoma" w:cs="Tahoma"/>
          <w:sz w:val="18"/>
          <w:szCs w:val="18"/>
        </w:rPr>
        <w:t>undecies</w:t>
      </w:r>
      <w:proofErr w:type="spellEnd"/>
      <w:r w:rsidRPr="0051522C">
        <w:rPr>
          <w:rFonts w:ascii="Tahoma" w:hAnsi="Tahoma" w:cs="Tahoma"/>
          <w:spacing w:val="-1"/>
          <w:sz w:val="18"/>
          <w:szCs w:val="18"/>
        </w:rPr>
        <w:t xml:space="preserve"> </w:t>
      </w:r>
      <w:r w:rsidRPr="0051522C">
        <w:rPr>
          <w:rFonts w:ascii="Tahoma" w:hAnsi="Tahoma" w:cs="Tahoma"/>
          <w:sz w:val="18"/>
          <w:szCs w:val="18"/>
        </w:rPr>
        <w:t>e</w:t>
      </w:r>
      <w:r w:rsidRPr="0051522C">
        <w:rPr>
          <w:rFonts w:ascii="Tahoma" w:hAnsi="Tahoma" w:cs="Tahoma"/>
          <w:spacing w:val="-2"/>
          <w:sz w:val="18"/>
          <w:szCs w:val="18"/>
        </w:rPr>
        <w:t xml:space="preserve"> </w:t>
      </w:r>
      <w:r w:rsidRPr="0051522C">
        <w:rPr>
          <w:rFonts w:ascii="Tahoma" w:hAnsi="Tahoma" w:cs="Tahoma"/>
          <w:sz w:val="18"/>
          <w:szCs w:val="18"/>
        </w:rPr>
        <w:t>2</w:t>
      </w:r>
      <w:r w:rsidRPr="0051522C">
        <w:rPr>
          <w:rFonts w:ascii="Tahoma" w:hAnsi="Tahoma" w:cs="Tahoma"/>
          <w:spacing w:val="2"/>
          <w:sz w:val="18"/>
          <w:szCs w:val="18"/>
        </w:rPr>
        <w:t xml:space="preserve"> </w:t>
      </w:r>
      <w:proofErr w:type="spellStart"/>
      <w:r w:rsidRPr="0051522C">
        <w:rPr>
          <w:rFonts w:ascii="Tahoma" w:hAnsi="Tahoma" w:cs="Tahoma"/>
          <w:sz w:val="18"/>
          <w:szCs w:val="18"/>
        </w:rPr>
        <w:t>duodecies</w:t>
      </w:r>
      <w:proofErr w:type="spellEnd"/>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Codice</w:t>
      </w:r>
      <w:r w:rsidRPr="0051522C">
        <w:rPr>
          <w:rFonts w:ascii="Tahoma" w:hAnsi="Tahoma" w:cs="Tahoma"/>
          <w:spacing w:val="-1"/>
          <w:sz w:val="18"/>
          <w:szCs w:val="18"/>
        </w:rPr>
        <w:t xml:space="preserve"> </w:t>
      </w:r>
      <w:r w:rsidRPr="0051522C">
        <w:rPr>
          <w:rFonts w:ascii="Tahoma" w:hAnsi="Tahoma" w:cs="Tahoma"/>
          <w:sz w:val="18"/>
          <w:szCs w:val="18"/>
        </w:rPr>
        <w:t>Privacy:</w:t>
      </w:r>
    </w:p>
    <w:p w:rsidR="00132B96" w:rsidRPr="0051522C" w:rsidRDefault="00132B96" w:rsidP="00132B96">
      <w:pPr>
        <w:pStyle w:val="Corpotesto"/>
        <w:ind w:left="142" w:right="109" w:hanging="8"/>
        <w:rPr>
          <w:rFonts w:ascii="Tahoma" w:hAnsi="Tahoma" w:cs="Tahoma"/>
          <w:sz w:val="18"/>
          <w:szCs w:val="18"/>
        </w:rPr>
      </w:pPr>
      <w:r w:rsidRPr="0051522C">
        <w:rPr>
          <w:rFonts w:ascii="Tahoma" w:hAnsi="Tahoma" w:cs="Tahoma"/>
          <w:sz w:val="18"/>
          <w:szCs w:val="18"/>
          <w:u w:val="single"/>
        </w:rPr>
        <w:t>diritto di accesso</w:t>
      </w:r>
      <w:r w:rsidRPr="0051522C">
        <w:rPr>
          <w:rFonts w:ascii="Tahoma" w:hAnsi="Tahoma" w:cs="Tahoma"/>
          <w:sz w:val="18"/>
          <w:szCs w:val="18"/>
        </w:rPr>
        <w:t xml:space="preserve"> ex art. 15 del GDPR: diritto di ottenere la conferma che sia o meno in corso un trattamento di dati personali che</w:t>
      </w:r>
      <w:r w:rsidRPr="0051522C">
        <w:rPr>
          <w:rFonts w:ascii="Tahoma" w:hAnsi="Tahoma" w:cs="Tahoma"/>
          <w:spacing w:val="1"/>
          <w:sz w:val="18"/>
          <w:szCs w:val="18"/>
        </w:rPr>
        <w:t xml:space="preserve"> </w:t>
      </w:r>
      <w:r w:rsidRPr="0051522C">
        <w:rPr>
          <w:rFonts w:ascii="Tahoma" w:hAnsi="Tahoma" w:cs="Tahoma"/>
          <w:sz w:val="18"/>
          <w:szCs w:val="18"/>
        </w:rPr>
        <w:t>riguardano il soggetto interessato, oltre che le informazioni di cui all’art. 15 del GDPR (es. finalità di trattamento, periodo di</w:t>
      </w:r>
      <w:r w:rsidRPr="0051522C">
        <w:rPr>
          <w:rFonts w:ascii="Tahoma" w:hAnsi="Tahoma" w:cs="Tahoma"/>
          <w:spacing w:val="1"/>
          <w:sz w:val="18"/>
          <w:szCs w:val="18"/>
        </w:rPr>
        <w:t xml:space="preserve"> </w:t>
      </w:r>
      <w:r w:rsidRPr="0051522C">
        <w:rPr>
          <w:rFonts w:ascii="Tahoma" w:hAnsi="Tahoma" w:cs="Tahoma"/>
          <w:sz w:val="18"/>
          <w:szCs w:val="18"/>
        </w:rPr>
        <w:t>conservazione);</w:t>
      </w:r>
    </w:p>
    <w:p w:rsidR="00132B96" w:rsidRPr="0051522C" w:rsidRDefault="00132B96" w:rsidP="00132B96">
      <w:pPr>
        <w:pStyle w:val="Corpotesto"/>
        <w:spacing w:before="1" w:line="219" w:lineRule="exact"/>
        <w:ind w:left="142"/>
        <w:rPr>
          <w:rFonts w:ascii="Tahoma" w:hAnsi="Tahoma" w:cs="Tahoma"/>
          <w:sz w:val="18"/>
          <w:szCs w:val="18"/>
        </w:rPr>
      </w:pPr>
      <w:r w:rsidRPr="0051522C">
        <w:rPr>
          <w:rFonts w:ascii="Tahoma" w:hAnsi="Tahoma" w:cs="Tahoma"/>
          <w:sz w:val="18"/>
          <w:szCs w:val="18"/>
          <w:u w:val="single"/>
        </w:rPr>
        <w:t>diritto</w:t>
      </w:r>
      <w:r w:rsidRPr="0051522C">
        <w:rPr>
          <w:rFonts w:ascii="Tahoma" w:hAnsi="Tahoma" w:cs="Tahoma"/>
          <w:spacing w:val="-2"/>
          <w:sz w:val="18"/>
          <w:szCs w:val="18"/>
          <w:u w:val="single"/>
        </w:rPr>
        <w:t xml:space="preserve"> </w:t>
      </w:r>
      <w:r w:rsidRPr="0051522C">
        <w:rPr>
          <w:rFonts w:ascii="Tahoma" w:hAnsi="Tahoma" w:cs="Tahoma"/>
          <w:sz w:val="18"/>
          <w:szCs w:val="18"/>
          <w:u w:val="single"/>
        </w:rPr>
        <w:t>di</w:t>
      </w:r>
      <w:r w:rsidRPr="0051522C">
        <w:rPr>
          <w:rFonts w:ascii="Tahoma" w:hAnsi="Tahoma" w:cs="Tahoma"/>
          <w:spacing w:val="-3"/>
          <w:sz w:val="18"/>
          <w:szCs w:val="18"/>
          <w:u w:val="single"/>
        </w:rPr>
        <w:t xml:space="preserve"> </w:t>
      </w:r>
      <w:r w:rsidRPr="0051522C">
        <w:rPr>
          <w:rFonts w:ascii="Tahoma" w:hAnsi="Tahoma" w:cs="Tahoma"/>
          <w:sz w:val="18"/>
          <w:szCs w:val="18"/>
          <w:u w:val="single"/>
        </w:rPr>
        <w:t>rettifica</w:t>
      </w:r>
      <w:r w:rsidRPr="0051522C">
        <w:rPr>
          <w:rFonts w:ascii="Tahoma" w:hAnsi="Tahoma" w:cs="Tahoma"/>
          <w:spacing w:val="-2"/>
          <w:sz w:val="18"/>
          <w:szCs w:val="18"/>
        </w:rPr>
        <w:t xml:space="preserve"> </w:t>
      </w:r>
      <w:r w:rsidRPr="0051522C">
        <w:rPr>
          <w:rFonts w:ascii="Tahoma" w:hAnsi="Tahoma" w:cs="Tahoma"/>
          <w:sz w:val="18"/>
          <w:szCs w:val="18"/>
        </w:rPr>
        <w:t>ex</w:t>
      </w:r>
      <w:r w:rsidRPr="0051522C">
        <w:rPr>
          <w:rFonts w:ascii="Tahoma" w:hAnsi="Tahoma" w:cs="Tahoma"/>
          <w:spacing w:val="-4"/>
          <w:sz w:val="18"/>
          <w:szCs w:val="18"/>
        </w:rPr>
        <w:t xml:space="preserve"> </w:t>
      </w:r>
      <w:r w:rsidRPr="0051522C">
        <w:rPr>
          <w:rFonts w:ascii="Tahoma" w:hAnsi="Tahoma" w:cs="Tahoma"/>
          <w:sz w:val="18"/>
          <w:szCs w:val="18"/>
        </w:rPr>
        <w:t>art.</w:t>
      </w:r>
      <w:r w:rsidRPr="0051522C">
        <w:rPr>
          <w:rFonts w:ascii="Tahoma" w:hAnsi="Tahoma" w:cs="Tahoma"/>
          <w:spacing w:val="-3"/>
          <w:sz w:val="18"/>
          <w:szCs w:val="18"/>
        </w:rPr>
        <w:t xml:space="preserve"> </w:t>
      </w:r>
      <w:r w:rsidRPr="0051522C">
        <w:rPr>
          <w:rFonts w:ascii="Tahoma" w:hAnsi="Tahoma" w:cs="Tahoma"/>
          <w:sz w:val="18"/>
          <w:szCs w:val="18"/>
        </w:rPr>
        <w:t>16</w:t>
      </w:r>
      <w:r w:rsidRPr="0051522C">
        <w:rPr>
          <w:rFonts w:ascii="Tahoma" w:hAnsi="Tahoma" w:cs="Tahoma"/>
          <w:spacing w:val="-3"/>
          <w:sz w:val="18"/>
          <w:szCs w:val="18"/>
        </w:rPr>
        <w:t xml:space="preserve"> </w:t>
      </w:r>
      <w:r w:rsidRPr="0051522C">
        <w:rPr>
          <w:rFonts w:ascii="Tahoma" w:hAnsi="Tahoma" w:cs="Tahoma"/>
          <w:sz w:val="18"/>
          <w:szCs w:val="18"/>
        </w:rPr>
        <w:t>del</w:t>
      </w:r>
      <w:r w:rsidRPr="0051522C">
        <w:rPr>
          <w:rFonts w:ascii="Tahoma" w:hAnsi="Tahoma" w:cs="Tahoma"/>
          <w:spacing w:val="-3"/>
          <w:sz w:val="18"/>
          <w:szCs w:val="18"/>
        </w:rPr>
        <w:t xml:space="preserve"> </w:t>
      </w:r>
      <w:r w:rsidRPr="0051522C">
        <w:rPr>
          <w:rFonts w:ascii="Tahoma" w:hAnsi="Tahoma" w:cs="Tahoma"/>
          <w:sz w:val="18"/>
          <w:szCs w:val="18"/>
        </w:rPr>
        <w:t>GDPR:</w:t>
      </w:r>
      <w:r w:rsidRPr="0051522C">
        <w:rPr>
          <w:rFonts w:ascii="Tahoma" w:hAnsi="Tahoma" w:cs="Tahoma"/>
          <w:spacing w:val="-3"/>
          <w:sz w:val="18"/>
          <w:szCs w:val="18"/>
        </w:rPr>
        <w:t xml:space="preserve"> </w:t>
      </w:r>
      <w:r w:rsidRPr="0051522C">
        <w:rPr>
          <w:rFonts w:ascii="Tahoma" w:hAnsi="Tahoma" w:cs="Tahoma"/>
          <w:sz w:val="18"/>
          <w:szCs w:val="18"/>
        </w:rPr>
        <w:t>diritto</w:t>
      </w:r>
      <w:r w:rsidRPr="0051522C">
        <w:rPr>
          <w:rFonts w:ascii="Tahoma" w:hAnsi="Tahoma" w:cs="Tahoma"/>
          <w:spacing w:val="-2"/>
          <w:sz w:val="18"/>
          <w:szCs w:val="18"/>
        </w:rPr>
        <w:t xml:space="preserve"> </w:t>
      </w:r>
      <w:r w:rsidRPr="0051522C">
        <w:rPr>
          <w:rFonts w:ascii="Tahoma" w:hAnsi="Tahoma" w:cs="Tahoma"/>
          <w:sz w:val="18"/>
          <w:szCs w:val="18"/>
        </w:rPr>
        <w:t>di</w:t>
      </w:r>
      <w:r w:rsidRPr="0051522C">
        <w:rPr>
          <w:rFonts w:ascii="Tahoma" w:hAnsi="Tahoma" w:cs="Tahoma"/>
          <w:spacing w:val="-3"/>
          <w:sz w:val="18"/>
          <w:szCs w:val="18"/>
        </w:rPr>
        <w:t xml:space="preserve"> </w:t>
      </w:r>
      <w:r w:rsidRPr="0051522C">
        <w:rPr>
          <w:rFonts w:ascii="Tahoma" w:hAnsi="Tahoma" w:cs="Tahoma"/>
          <w:sz w:val="18"/>
          <w:szCs w:val="18"/>
        </w:rPr>
        <w:t>correggere,</w:t>
      </w:r>
      <w:r w:rsidRPr="0051522C">
        <w:rPr>
          <w:rFonts w:ascii="Tahoma" w:hAnsi="Tahoma" w:cs="Tahoma"/>
          <w:spacing w:val="-2"/>
          <w:sz w:val="18"/>
          <w:szCs w:val="18"/>
        </w:rPr>
        <w:t xml:space="preserve"> </w:t>
      </w:r>
      <w:r w:rsidRPr="0051522C">
        <w:rPr>
          <w:rFonts w:ascii="Tahoma" w:hAnsi="Tahoma" w:cs="Tahoma"/>
          <w:sz w:val="18"/>
          <w:szCs w:val="18"/>
        </w:rPr>
        <w:t>aggiornare</w:t>
      </w:r>
      <w:r w:rsidRPr="0051522C">
        <w:rPr>
          <w:rFonts w:ascii="Tahoma" w:hAnsi="Tahoma" w:cs="Tahoma"/>
          <w:spacing w:val="-3"/>
          <w:sz w:val="18"/>
          <w:szCs w:val="18"/>
        </w:rPr>
        <w:t xml:space="preserve"> </w:t>
      </w:r>
      <w:r w:rsidRPr="0051522C">
        <w:rPr>
          <w:rFonts w:ascii="Tahoma" w:hAnsi="Tahoma" w:cs="Tahoma"/>
          <w:sz w:val="18"/>
          <w:szCs w:val="18"/>
        </w:rPr>
        <w:t>o</w:t>
      </w:r>
      <w:r w:rsidRPr="0051522C">
        <w:rPr>
          <w:rFonts w:ascii="Tahoma" w:hAnsi="Tahoma" w:cs="Tahoma"/>
          <w:spacing w:val="-2"/>
          <w:sz w:val="18"/>
          <w:szCs w:val="18"/>
        </w:rPr>
        <w:t xml:space="preserve"> </w:t>
      </w:r>
      <w:r w:rsidRPr="0051522C">
        <w:rPr>
          <w:rFonts w:ascii="Tahoma" w:hAnsi="Tahoma" w:cs="Tahoma"/>
          <w:sz w:val="18"/>
          <w:szCs w:val="18"/>
        </w:rPr>
        <w:t>integrare</w:t>
      </w:r>
      <w:r w:rsidRPr="0051522C">
        <w:rPr>
          <w:rFonts w:ascii="Tahoma" w:hAnsi="Tahoma" w:cs="Tahoma"/>
          <w:spacing w:val="-3"/>
          <w:sz w:val="18"/>
          <w:szCs w:val="18"/>
        </w:rPr>
        <w:t xml:space="preserve"> </w:t>
      </w:r>
      <w:r w:rsidRPr="0051522C">
        <w:rPr>
          <w:rFonts w:ascii="Tahoma" w:hAnsi="Tahoma" w:cs="Tahoma"/>
          <w:sz w:val="18"/>
          <w:szCs w:val="18"/>
        </w:rPr>
        <w:t>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3"/>
          <w:sz w:val="18"/>
          <w:szCs w:val="18"/>
        </w:rPr>
        <w:t xml:space="preserve"> </w:t>
      </w:r>
      <w:r w:rsidRPr="0051522C">
        <w:rPr>
          <w:rFonts w:ascii="Tahoma" w:hAnsi="Tahoma" w:cs="Tahoma"/>
          <w:sz w:val="18"/>
          <w:szCs w:val="18"/>
        </w:rPr>
        <w:t>personali;</w:t>
      </w:r>
    </w:p>
    <w:p w:rsidR="00132B96" w:rsidRPr="0051522C" w:rsidRDefault="00132B96" w:rsidP="00132B96">
      <w:pPr>
        <w:pStyle w:val="Corpotesto"/>
        <w:ind w:left="142" w:right="108"/>
        <w:rPr>
          <w:rFonts w:ascii="Tahoma" w:hAnsi="Tahoma" w:cs="Tahoma"/>
          <w:sz w:val="18"/>
          <w:szCs w:val="18"/>
        </w:rPr>
      </w:pPr>
      <w:r w:rsidRPr="0051522C">
        <w:rPr>
          <w:rFonts w:ascii="Tahoma" w:hAnsi="Tahoma" w:cs="Tahoma"/>
          <w:sz w:val="18"/>
          <w:szCs w:val="18"/>
          <w:u w:val="single"/>
        </w:rPr>
        <w:t>diritto alla cancellazione</w:t>
      </w:r>
      <w:r w:rsidRPr="0051522C">
        <w:rPr>
          <w:rFonts w:ascii="Tahoma" w:hAnsi="Tahoma" w:cs="Tahoma"/>
          <w:sz w:val="18"/>
          <w:szCs w:val="18"/>
        </w:rPr>
        <w:t xml:space="preserve"> ex art. 17 del GDPR: diritto di ottenere la cancellazione o distruzione o </w:t>
      </w:r>
      <w:proofErr w:type="spellStart"/>
      <w:r w:rsidRPr="0051522C">
        <w:rPr>
          <w:rFonts w:ascii="Tahoma" w:hAnsi="Tahoma" w:cs="Tahoma"/>
          <w:sz w:val="18"/>
          <w:szCs w:val="18"/>
        </w:rPr>
        <w:t>anonimizzazione</w:t>
      </w:r>
      <w:proofErr w:type="spellEnd"/>
      <w:r w:rsidRPr="0051522C">
        <w:rPr>
          <w:rFonts w:ascii="Tahoma" w:hAnsi="Tahoma" w:cs="Tahoma"/>
          <w:sz w:val="18"/>
          <w:szCs w:val="18"/>
        </w:rPr>
        <w:t xml:space="preserve"> dei dati personali,</w:t>
      </w:r>
      <w:r w:rsidRPr="0051522C">
        <w:rPr>
          <w:rFonts w:ascii="Tahoma" w:hAnsi="Tahoma" w:cs="Tahoma"/>
          <w:spacing w:val="1"/>
          <w:sz w:val="18"/>
          <w:szCs w:val="18"/>
        </w:rPr>
        <w:t xml:space="preserve"> </w:t>
      </w:r>
      <w:r w:rsidRPr="0051522C">
        <w:rPr>
          <w:rFonts w:ascii="Tahoma" w:hAnsi="Tahoma" w:cs="Tahoma"/>
          <w:sz w:val="18"/>
          <w:szCs w:val="18"/>
        </w:rPr>
        <w:t>laddove</w:t>
      </w:r>
      <w:r w:rsidRPr="0051522C">
        <w:rPr>
          <w:rFonts w:ascii="Tahoma" w:hAnsi="Tahoma" w:cs="Tahoma"/>
          <w:spacing w:val="-1"/>
          <w:sz w:val="18"/>
          <w:szCs w:val="18"/>
        </w:rPr>
        <w:t xml:space="preserve"> </w:t>
      </w:r>
      <w:r w:rsidRPr="0051522C">
        <w:rPr>
          <w:rFonts w:ascii="Tahoma" w:hAnsi="Tahoma" w:cs="Tahoma"/>
          <w:sz w:val="18"/>
          <w:szCs w:val="18"/>
        </w:rPr>
        <w:t>tuttavia ricorrano i</w:t>
      </w:r>
      <w:r w:rsidRPr="0051522C">
        <w:rPr>
          <w:rFonts w:ascii="Tahoma" w:hAnsi="Tahoma" w:cs="Tahoma"/>
          <w:spacing w:val="-1"/>
          <w:sz w:val="18"/>
          <w:szCs w:val="18"/>
        </w:rPr>
        <w:t xml:space="preserve"> </w:t>
      </w:r>
      <w:r w:rsidRPr="0051522C">
        <w:rPr>
          <w:rFonts w:ascii="Tahoma" w:hAnsi="Tahoma" w:cs="Tahoma"/>
          <w:sz w:val="18"/>
          <w:szCs w:val="18"/>
        </w:rPr>
        <w:t>presupposti</w:t>
      </w:r>
      <w:r w:rsidRPr="0051522C">
        <w:rPr>
          <w:rFonts w:ascii="Tahoma" w:hAnsi="Tahoma" w:cs="Tahoma"/>
          <w:spacing w:val="-1"/>
          <w:sz w:val="18"/>
          <w:szCs w:val="18"/>
        </w:rPr>
        <w:t xml:space="preserve"> </w:t>
      </w:r>
      <w:r w:rsidRPr="0051522C">
        <w:rPr>
          <w:rFonts w:ascii="Tahoma" w:hAnsi="Tahoma" w:cs="Tahoma"/>
          <w:sz w:val="18"/>
          <w:szCs w:val="18"/>
        </w:rPr>
        <w:t>elencati</w:t>
      </w:r>
      <w:r w:rsidRPr="0051522C">
        <w:rPr>
          <w:rFonts w:ascii="Tahoma" w:hAnsi="Tahoma" w:cs="Tahoma"/>
          <w:spacing w:val="1"/>
          <w:sz w:val="18"/>
          <w:szCs w:val="18"/>
        </w:rPr>
        <w:t xml:space="preserve"> </w:t>
      </w:r>
      <w:r w:rsidRPr="0051522C">
        <w:rPr>
          <w:rFonts w:ascii="Tahoma" w:hAnsi="Tahoma" w:cs="Tahoma"/>
          <w:sz w:val="18"/>
          <w:szCs w:val="18"/>
        </w:rPr>
        <w:t>nel</w:t>
      </w:r>
      <w:r w:rsidRPr="0051522C">
        <w:rPr>
          <w:rFonts w:ascii="Tahoma" w:hAnsi="Tahoma" w:cs="Tahoma"/>
          <w:spacing w:val="-1"/>
          <w:sz w:val="18"/>
          <w:szCs w:val="18"/>
        </w:rPr>
        <w:t xml:space="preserve"> </w:t>
      </w:r>
      <w:r w:rsidRPr="0051522C">
        <w:rPr>
          <w:rFonts w:ascii="Tahoma" w:hAnsi="Tahoma" w:cs="Tahoma"/>
          <w:sz w:val="18"/>
          <w:szCs w:val="18"/>
        </w:rPr>
        <w:t>medesimo articolo;</w:t>
      </w:r>
    </w:p>
    <w:p w:rsidR="00132B96" w:rsidRPr="0051522C" w:rsidRDefault="00132B96" w:rsidP="00132B96">
      <w:pPr>
        <w:pStyle w:val="Corpotesto"/>
        <w:ind w:left="142" w:right="106"/>
        <w:rPr>
          <w:rFonts w:ascii="Tahoma" w:hAnsi="Tahoma" w:cs="Tahoma"/>
          <w:sz w:val="18"/>
          <w:szCs w:val="18"/>
        </w:rPr>
      </w:pPr>
      <w:r w:rsidRPr="0051522C">
        <w:rPr>
          <w:rFonts w:ascii="Tahoma" w:hAnsi="Tahoma" w:cs="Tahoma"/>
          <w:sz w:val="18"/>
          <w:szCs w:val="18"/>
          <w:u w:val="single"/>
        </w:rPr>
        <w:t>diritto di limitazione del trattamento</w:t>
      </w:r>
      <w:r w:rsidRPr="0051522C">
        <w:rPr>
          <w:rFonts w:ascii="Tahoma" w:hAnsi="Tahoma" w:cs="Tahoma"/>
          <w:sz w:val="18"/>
          <w:szCs w:val="18"/>
        </w:rPr>
        <w:t xml:space="preserve"> ex art. 18 del GDPR: diritto con connotazione marcatamente cautelare, teso ad ottenere la</w:t>
      </w:r>
      <w:r w:rsidRPr="0051522C">
        <w:rPr>
          <w:rFonts w:ascii="Tahoma" w:hAnsi="Tahoma" w:cs="Tahoma"/>
          <w:spacing w:val="1"/>
          <w:sz w:val="18"/>
          <w:szCs w:val="18"/>
        </w:rPr>
        <w:t xml:space="preserve"> </w:t>
      </w:r>
      <w:r w:rsidRPr="0051522C">
        <w:rPr>
          <w:rFonts w:ascii="Tahoma" w:hAnsi="Tahoma" w:cs="Tahoma"/>
          <w:sz w:val="18"/>
          <w:szCs w:val="18"/>
        </w:rPr>
        <w:t>limitazione</w:t>
      </w:r>
      <w:r w:rsidRPr="0051522C">
        <w:rPr>
          <w:rFonts w:ascii="Tahoma" w:hAnsi="Tahoma" w:cs="Tahoma"/>
          <w:spacing w:val="-2"/>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trattamento laddove</w:t>
      </w:r>
      <w:r w:rsidRPr="0051522C">
        <w:rPr>
          <w:rFonts w:ascii="Tahoma" w:hAnsi="Tahoma" w:cs="Tahoma"/>
          <w:spacing w:val="-1"/>
          <w:sz w:val="18"/>
          <w:szCs w:val="18"/>
        </w:rPr>
        <w:t xml:space="preserve"> </w:t>
      </w:r>
      <w:r w:rsidRPr="0051522C">
        <w:rPr>
          <w:rFonts w:ascii="Tahoma" w:hAnsi="Tahoma" w:cs="Tahoma"/>
          <w:sz w:val="18"/>
          <w:szCs w:val="18"/>
        </w:rPr>
        <w:t>sussistano le</w:t>
      </w:r>
      <w:r w:rsidRPr="0051522C">
        <w:rPr>
          <w:rFonts w:ascii="Tahoma" w:hAnsi="Tahoma" w:cs="Tahoma"/>
          <w:spacing w:val="-1"/>
          <w:sz w:val="18"/>
          <w:szCs w:val="18"/>
        </w:rPr>
        <w:t xml:space="preserve"> </w:t>
      </w:r>
      <w:r w:rsidRPr="0051522C">
        <w:rPr>
          <w:rFonts w:ascii="Tahoma" w:hAnsi="Tahoma" w:cs="Tahoma"/>
          <w:sz w:val="18"/>
          <w:szCs w:val="18"/>
        </w:rPr>
        <w:t>ipotesi</w:t>
      </w:r>
      <w:r w:rsidRPr="0051522C">
        <w:rPr>
          <w:rFonts w:ascii="Tahoma" w:hAnsi="Tahoma" w:cs="Tahoma"/>
          <w:spacing w:val="1"/>
          <w:sz w:val="18"/>
          <w:szCs w:val="18"/>
        </w:rPr>
        <w:t xml:space="preserve"> </w:t>
      </w:r>
      <w:r w:rsidRPr="0051522C">
        <w:rPr>
          <w:rFonts w:ascii="Tahoma" w:hAnsi="Tahoma" w:cs="Tahoma"/>
          <w:sz w:val="18"/>
          <w:szCs w:val="18"/>
        </w:rPr>
        <w:t>disciplinate</w:t>
      </w:r>
      <w:r w:rsidRPr="0051522C">
        <w:rPr>
          <w:rFonts w:ascii="Tahoma" w:hAnsi="Tahoma" w:cs="Tahoma"/>
          <w:spacing w:val="-1"/>
          <w:sz w:val="18"/>
          <w:szCs w:val="18"/>
        </w:rPr>
        <w:t xml:space="preserve"> </w:t>
      </w:r>
      <w:r w:rsidRPr="0051522C">
        <w:rPr>
          <w:rFonts w:ascii="Tahoma" w:hAnsi="Tahoma" w:cs="Tahoma"/>
          <w:sz w:val="18"/>
          <w:szCs w:val="18"/>
        </w:rPr>
        <w:t>dallo stesso art.</w:t>
      </w:r>
      <w:r w:rsidRPr="0051522C">
        <w:rPr>
          <w:rFonts w:ascii="Tahoma" w:hAnsi="Tahoma" w:cs="Tahoma"/>
          <w:spacing w:val="-1"/>
          <w:sz w:val="18"/>
          <w:szCs w:val="18"/>
        </w:rPr>
        <w:t xml:space="preserve"> </w:t>
      </w:r>
      <w:r w:rsidRPr="0051522C">
        <w:rPr>
          <w:rFonts w:ascii="Tahoma" w:hAnsi="Tahoma" w:cs="Tahoma"/>
          <w:sz w:val="18"/>
          <w:szCs w:val="18"/>
        </w:rPr>
        <w:t>18;</w:t>
      </w:r>
    </w:p>
    <w:p w:rsidR="00132B96" w:rsidRPr="0051522C" w:rsidRDefault="00132B96" w:rsidP="00132B96">
      <w:pPr>
        <w:pStyle w:val="Corpotesto"/>
        <w:ind w:left="142" w:right="106"/>
        <w:rPr>
          <w:rFonts w:ascii="Tahoma" w:hAnsi="Tahoma" w:cs="Tahoma"/>
          <w:sz w:val="18"/>
          <w:szCs w:val="18"/>
        </w:rPr>
      </w:pPr>
      <w:r w:rsidRPr="0051522C">
        <w:rPr>
          <w:rFonts w:ascii="Tahoma" w:hAnsi="Tahoma" w:cs="Tahoma"/>
          <w:sz w:val="18"/>
          <w:szCs w:val="18"/>
          <w:u w:val="single"/>
        </w:rPr>
        <w:t>diritto alla portabilità</w:t>
      </w:r>
      <w:r w:rsidRPr="0051522C">
        <w:rPr>
          <w:rFonts w:ascii="Tahoma" w:hAnsi="Tahoma" w:cs="Tahoma"/>
          <w:sz w:val="18"/>
          <w:szCs w:val="18"/>
        </w:rPr>
        <w:t xml:space="preserve"> dei dati ex art. 20 del GDPR: diritto di ottenere i dati personali, forniti a ASST RHODENSE, in un formato</w:t>
      </w:r>
      <w:r w:rsidRPr="0051522C">
        <w:rPr>
          <w:rFonts w:ascii="Tahoma" w:hAnsi="Tahoma" w:cs="Tahoma"/>
          <w:spacing w:val="1"/>
          <w:sz w:val="18"/>
          <w:szCs w:val="18"/>
        </w:rPr>
        <w:t xml:space="preserve"> </w:t>
      </w:r>
      <w:r w:rsidRPr="0051522C">
        <w:rPr>
          <w:rFonts w:ascii="Tahoma" w:hAnsi="Tahoma" w:cs="Tahoma"/>
          <w:sz w:val="18"/>
          <w:szCs w:val="18"/>
        </w:rPr>
        <w:t>strutturato, di uso comune e leggibile da un sistema automatico (e, ove richiesto, di trasmetterli, in modo diretto, ad un altro</w:t>
      </w:r>
      <w:r w:rsidRPr="0051522C">
        <w:rPr>
          <w:rFonts w:ascii="Tahoma" w:hAnsi="Tahoma" w:cs="Tahoma"/>
          <w:spacing w:val="1"/>
          <w:sz w:val="18"/>
          <w:szCs w:val="18"/>
        </w:rPr>
        <w:t xml:space="preserve"> </w:t>
      </w:r>
      <w:r w:rsidRPr="0051522C">
        <w:rPr>
          <w:rFonts w:ascii="Tahoma" w:hAnsi="Tahoma" w:cs="Tahoma"/>
          <w:sz w:val="18"/>
          <w:szCs w:val="18"/>
        </w:rPr>
        <w:t>Titolare</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trattamento),</w:t>
      </w:r>
      <w:r w:rsidRPr="0051522C">
        <w:rPr>
          <w:rFonts w:ascii="Tahoma" w:hAnsi="Tahoma" w:cs="Tahoma"/>
          <w:spacing w:val="1"/>
          <w:sz w:val="18"/>
          <w:szCs w:val="18"/>
        </w:rPr>
        <w:t xml:space="preserve"> </w:t>
      </w:r>
      <w:r w:rsidRPr="0051522C">
        <w:rPr>
          <w:rFonts w:ascii="Tahoma" w:hAnsi="Tahoma" w:cs="Tahoma"/>
          <w:sz w:val="18"/>
          <w:szCs w:val="18"/>
        </w:rPr>
        <w:t>laddove</w:t>
      </w:r>
      <w:r w:rsidRPr="0051522C">
        <w:rPr>
          <w:rFonts w:ascii="Tahoma" w:hAnsi="Tahoma" w:cs="Tahoma"/>
          <w:spacing w:val="1"/>
          <w:sz w:val="18"/>
          <w:szCs w:val="18"/>
        </w:rPr>
        <w:t xml:space="preserve"> </w:t>
      </w:r>
      <w:r w:rsidRPr="0051522C">
        <w:rPr>
          <w:rFonts w:ascii="Tahoma" w:hAnsi="Tahoma" w:cs="Tahoma"/>
          <w:sz w:val="18"/>
          <w:szCs w:val="18"/>
        </w:rPr>
        <w:t>sussistano</w:t>
      </w:r>
      <w:r w:rsidRPr="0051522C">
        <w:rPr>
          <w:rFonts w:ascii="Tahoma" w:hAnsi="Tahoma" w:cs="Tahoma"/>
          <w:spacing w:val="1"/>
          <w:sz w:val="18"/>
          <w:szCs w:val="18"/>
        </w:rPr>
        <w:t xml:space="preserve"> </w:t>
      </w:r>
      <w:r w:rsidRPr="0051522C">
        <w:rPr>
          <w:rFonts w:ascii="Tahoma" w:hAnsi="Tahoma" w:cs="Tahoma"/>
          <w:sz w:val="18"/>
          <w:szCs w:val="18"/>
        </w:rPr>
        <w:t>le</w:t>
      </w:r>
      <w:r w:rsidRPr="0051522C">
        <w:rPr>
          <w:rFonts w:ascii="Tahoma" w:hAnsi="Tahoma" w:cs="Tahoma"/>
          <w:spacing w:val="1"/>
          <w:sz w:val="18"/>
          <w:szCs w:val="18"/>
        </w:rPr>
        <w:t xml:space="preserve"> </w:t>
      </w:r>
      <w:r w:rsidRPr="0051522C">
        <w:rPr>
          <w:rFonts w:ascii="Tahoma" w:hAnsi="Tahoma" w:cs="Tahoma"/>
          <w:sz w:val="18"/>
          <w:szCs w:val="18"/>
        </w:rPr>
        <w:t>specifiche</w:t>
      </w:r>
      <w:r w:rsidRPr="0051522C">
        <w:rPr>
          <w:rFonts w:ascii="Tahoma" w:hAnsi="Tahoma" w:cs="Tahoma"/>
          <w:spacing w:val="1"/>
          <w:sz w:val="18"/>
          <w:szCs w:val="18"/>
        </w:rPr>
        <w:t xml:space="preserve"> </w:t>
      </w:r>
      <w:r w:rsidRPr="0051522C">
        <w:rPr>
          <w:rFonts w:ascii="Tahoma" w:hAnsi="Tahoma" w:cs="Tahoma"/>
          <w:sz w:val="18"/>
          <w:szCs w:val="18"/>
        </w:rPr>
        <w:t>condizioni</w:t>
      </w:r>
      <w:r w:rsidRPr="0051522C">
        <w:rPr>
          <w:rFonts w:ascii="Tahoma" w:hAnsi="Tahoma" w:cs="Tahoma"/>
          <w:spacing w:val="1"/>
          <w:sz w:val="18"/>
          <w:szCs w:val="18"/>
        </w:rPr>
        <w:t xml:space="preserve"> </w:t>
      </w:r>
      <w:r w:rsidRPr="0051522C">
        <w:rPr>
          <w:rFonts w:ascii="Tahoma" w:hAnsi="Tahoma" w:cs="Tahoma"/>
          <w:sz w:val="18"/>
          <w:szCs w:val="18"/>
        </w:rPr>
        <w:t>indicate</w:t>
      </w:r>
      <w:r w:rsidRPr="0051522C">
        <w:rPr>
          <w:rFonts w:ascii="Tahoma" w:hAnsi="Tahoma" w:cs="Tahoma"/>
          <w:spacing w:val="1"/>
          <w:sz w:val="18"/>
          <w:szCs w:val="18"/>
        </w:rPr>
        <w:t xml:space="preserve"> </w:t>
      </w:r>
      <w:r w:rsidRPr="0051522C">
        <w:rPr>
          <w:rFonts w:ascii="Tahoma" w:hAnsi="Tahoma" w:cs="Tahoma"/>
          <w:sz w:val="18"/>
          <w:szCs w:val="18"/>
        </w:rPr>
        <w:t>dal</w:t>
      </w:r>
      <w:r w:rsidRPr="0051522C">
        <w:rPr>
          <w:rFonts w:ascii="Tahoma" w:hAnsi="Tahoma" w:cs="Tahoma"/>
          <w:spacing w:val="1"/>
          <w:sz w:val="18"/>
          <w:szCs w:val="18"/>
        </w:rPr>
        <w:t xml:space="preserve"> </w:t>
      </w:r>
      <w:r w:rsidRPr="0051522C">
        <w:rPr>
          <w:rFonts w:ascii="Tahoma" w:hAnsi="Tahoma" w:cs="Tahoma"/>
          <w:sz w:val="18"/>
          <w:szCs w:val="18"/>
        </w:rPr>
        <w:t>medesimo</w:t>
      </w:r>
      <w:r w:rsidRPr="0051522C">
        <w:rPr>
          <w:rFonts w:ascii="Tahoma" w:hAnsi="Tahoma" w:cs="Tahoma"/>
          <w:spacing w:val="1"/>
          <w:sz w:val="18"/>
          <w:szCs w:val="18"/>
        </w:rPr>
        <w:t xml:space="preserve"> </w:t>
      </w:r>
      <w:r w:rsidRPr="0051522C">
        <w:rPr>
          <w:rFonts w:ascii="Tahoma" w:hAnsi="Tahoma" w:cs="Tahoma"/>
          <w:sz w:val="18"/>
          <w:szCs w:val="18"/>
        </w:rPr>
        <w:t>articolo</w:t>
      </w:r>
      <w:r w:rsidRPr="0051522C">
        <w:rPr>
          <w:rFonts w:ascii="Tahoma" w:hAnsi="Tahoma" w:cs="Tahoma"/>
          <w:spacing w:val="1"/>
          <w:sz w:val="18"/>
          <w:szCs w:val="18"/>
        </w:rPr>
        <w:t xml:space="preserve"> </w:t>
      </w:r>
      <w:r w:rsidRPr="0051522C">
        <w:rPr>
          <w:rFonts w:ascii="Tahoma" w:hAnsi="Tahoma" w:cs="Tahoma"/>
          <w:sz w:val="18"/>
          <w:szCs w:val="18"/>
        </w:rPr>
        <w:t>(es.</w:t>
      </w:r>
      <w:r w:rsidRPr="0051522C">
        <w:rPr>
          <w:rFonts w:ascii="Tahoma" w:hAnsi="Tahoma" w:cs="Tahoma"/>
          <w:spacing w:val="1"/>
          <w:sz w:val="18"/>
          <w:szCs w:val="18"/>
        </w:rPr>
        <w:t xml:space="preserve"> </w:t>
      </w:r>
      <w:r w:rsidRPr="0051522C">
        <w:rPr>
          <w:rFonts w:ascii="Tahoma" w:hAnsi="Tahoma" w:cs="Tahoma"/>
          <w:sz w:val="18"/>
          <w:szCs w:val="18"/>
        </w:rPr>
        <w:t>base</w:t>
      </w:r>
      <w:r w:rsidRPr="0051522C">
        <w:rPr>
          <w:rFonts w:ascii="Tahoma" w:hAnsi="Tahoma" w:cs="Tahoma"/>
          <w:spacing w:val="1"/>
          <w:sz w:val="18"/>
          <w:szCs w:val="18"/>
        </w:rPr>
        <w:t xml:space="preserve"> </w:t>
      </w:r>
      <w:r w:rsidRPr="0051522C">
        <w:rPr>
          <w:rFonts w:ascii="Tahoma" w:hAnsi="Tahoma" w:cs="Tahoma"/>
          <w:sz w:val="18"/>
          <w:szCs w:val="18"/>
        </w:rPr>
        <w:t>giuridica</w:t>
      </w:r>
      <w:r w:rsidRPr="0051522C">
        <w:rPr>
          <w:rFonts w:ascii="Tahoma" w:hAnsi="Tahoma" w:cs="Tahoma"/>
          <w:spacing w:val="40"/>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consenso e/o esecuzione</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un</w:t>
      </w:r>
      <w:r w:rsidRPr="0051522C">
        <w:rPr>
          <w:rFonts w:ascii="Tahoma" w:hAnsi="Tahoma" w:cs="Tahoma"/>
          <w:spacing w:val="-2"/>
          <w:sz w:val="18"/>
          <w:szCs w:val="18"/>
        </w:rPr>
        <w:t xml:space="preserve"> </w:t>
      </w:r>
      <w:r w:rsidRPr="0051522C">
        <w:rPr>
          <w:rFonts w:ascii="Tahoma" w:hAnsi="Tahoma" w:cs="Tahoma"/>
          <w:sz w:val="18"/>
          <w:szCs w:val="18"/>
        </w:rPr>
        <w:t>contratto;</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personali</w:t>
      </w:r>
      <w:r w:rsidRPr="0051522C">
        <w:rPr>
          <w:rFonts w:ascii="Tahoma" w:hAnsi="Tahoma" w:cs="Tahoma"/>
          <w:spacing w:val="-1"/>
          <w:sz w:val="18"/>
          <w:szCs w:val="18"/>
        </w:rPr>
        <w:t xml:space="preserve"> </w:t>
      </w:r>
      <w:r w:rsidRPr="0051522C">
        <w:rPr>
          <w:rFonts w:ascii="Tahoma" w:hAnsi="Tahoma" w:cs="Tahoma"/>
          <w:sz w:val="18"/>
          <w:szCs w:val="18"/>
        </w:rPr>
        <w:t>forniti</w:t>
      </w:r>
      <w:r w:rsidRPr="0051522C">
        <w:rPr>
          <w:rFonts w:ascii="Tahoma" w:hAnsi="Tahoma" w:cs="Tahoma"/>
          <w:spacing w:val="-1"/>
          <w:sz w:val="18"/>
          <w:szCs w:val="18"/>
        </w:rPr>
        <w:t xml:space="preserve"> </w:t>
      </w:r>
      <w:r w:rsidRPr="0051522C">
        <w:rPr>
          <w:rFonts w:ascii="Tahoma" w:hAnsi="Tahoma" w:cs="Tahoma"/>
          <w:sz w:val="18"/>
          <w:szCs w:val="18"/>
        </w:rPr>
        <w:t>dall’interessato);</w:t>
      </w:r>
    </w:p>
    <w:p w:rsidR="00132B96" w:rsidRPr="0051522C" w:rsidRDefault="00132B96" w:rsidP="00132B96">
      <w:pPr>
        <w:pStyle w:val="Corpotesto"/>
        <w:ind w:left="142" w:right="108"/>
        <w:rPr>
          <w:rFonts w:ascii="Tahoma" w:hAnsi="Tahoma" w:cs="Tahoma"/>
          <w:sz w:val="18"/>
          <w:szCs w:val="18"/>
        </w:rPr>
      </w:pPr>
      <w:r w:rsidRPr="0051522C">
        <w:rPr>
          <w:rFonts w:ascii="Tahoma" w:hAnsi="Tahoma" w:cs="Tahoma"/>
          <w:sz w:val="18"/>
          <w:szCs w:val="18"/>
          <w:u w:val="single"/>
        </w:rPr>
        <w:t>diritto di opposizione</w:t>
      </w:r>
      <w:r w:rsidRPr="0051522C">
        <w:rPr>
          <w:rFonts w:ascii="Tahoma" w:hAnsi="Tahoma" w:cs="Tahoma"/>
          <w:sz w:val="18"/>
          <w:szCs w:val="18"/>
        </w:rPr>
        <w:t xml:space="preserve"> ex art. 21</w:t>
      </w:r>
      <w:r w:rsidRPr="0051522C">
        <w:rPr>
          <w:rFonts w:ascii="Tahoma" w:hAnsi="Tahoma" w:cs="Tahoma"/>
          <w:spacing w:val="40"/>
          <w:sz w:val="18"/>
          <w:szCs w:val="18"/>
        </w:rPr>
        <w:t xml:space="preserve"> </w:t>
      </w:r>
      <w:r w:rsidRPr="0051522C">
        <w:rPr>
          <w:rFonts w:ascii="Tahoma" w:hAnsi="Tahoma" w:cs="Tahoma"/>
          <w:sz w:val="18"/>
          <w:szCs w:val="18"/>
        </w:rPr>
        <w:t>del GDPR: diritto di ottenere la cessazione, in via permanente, di un determinato trattamento di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personali;</w:t>
      </w:r>
    </w:p>
    <w:p w:rsidR="00132B96" w:rsidRPr="0051522C" w:rsidRDefault="00132B96" w:rsidP="00132B96">
      <w:pPr>
        <w:pStyle w:val="Corpotesto"/>
        <w:ind w:left="142" w:right="108"/>
        <w:rPr>
          <w:rFonts w:ascii="Tahoma" w:hAnsi="Tahoma" w:cs="Tahoma"/>
          <w:sz w:val="18"/>
          <w:szCs w:val="18"/>
        </w:rPr>
      </w:pPr>
      <w:r w:rsidRPr="0051522C">
        <w:rPr>
          <w:rFonts w:ascii="Tahoma" w:hAnsi="Tahoma" w:cs="Tahoma"/>
          <w:sz w:val="18"/>
          <w:szCs w:val="18"/>
          <w:u w:val="single"/>
        </w:rPr>
        <w:t>diritto di proporre reclamo</w:t>
      </w:r>
      <w:r w:rsidRPr="0051522C">
        <w:rPr>
          <w:rFonts w:ascii="Tahoma" w:hAnsi="Tahoma" w:cs="Tahoma"/>
          <w:sz w:val="18"/>
          <w:szCs w:val="18"/>
        </w:rPr>
        <w:t xml:space="preserve"> all’Autorità di Controllo (ossia, Garante Privacy italiano) ex art. 77 del GDPR: diritto di proporre reclamo</w:t>
      </w:r>
      <w:r w:rsidRPr="0051522C">
        <w:rPr>
          <w:rFonts w:ascii="Tahoma" w:hAnsi="Tahoma" w:cs="Tahoma"/>
          <w:spacing w:val="1"/>
          <w:sz w:val="18"/>
          <w:szCs w:val="18"/>
        </w:rPr>
        <w:t xml:space="preserve"> </w:t>
      </w:r>
      <w:r w:rsidRPr="0051522C">
        <w:rPr>
          <w:rFonts w:ascii="Tahoma" w:hAnsi="Tahoma" w:cs="Tahoma"/>
          <w:sz w:val="18"/>
          <w:szCs w:val="18"/>
        </w:rPr>
        <w:t>laddove</w:t>
      </w:r>
      <w:r w:rsidRPr="0051522C">
        <w:rPr>
          <w:rFonts w:ascii="Tahoma" w:hAnsi="Tahoma" w:cs="Tahoma"/>
          <w:spacing w:val="-3"/>
          <w:sz w:val="18"/>
          <w:szCs w:val="18"/>
        </w:rPr>
        <w:t xml:space="preserve"> </w:t>
      </w:r>
      <w:r w:rsidRPr="0051522C">
        <w:rPr>
          <w:rFonts w:ascii="Tahoma" w:hAnsi="Tahoma" w:cs="Tahoma"/>
          <w:sz w:val="18"/>
          <w:szCs w:val="18"/>
        </w:rPr>
        <w:t>si</w:t>
      </w:r>
      <w:r w:rsidRPr="0051522C">
        <w:rPr>
          <w:rFonts w:ascii="Tahoma" w:hAnsi="Tahoma" w:cs="Tahoma"/>
          <w:spacing w:val="-2"/>
          <w:sz w:val="18"/>
          <w:szCs w:val="18"/>
        </w:rPr>
        <w:t xml:space="preserve"> </w:t>
      </w:r>
      <w:r w:rsidRPr="0051522C">
        <w:rPr>
          <w:rFonts w:ascii="Tahoma" w:hAnsi="Tahoma" w:cs="Tahoma"/>
          <w:sz w:val="18"/>
          <w:szCs w:val="18"/>
        </w:rPr>
        <w:t>ritiene</w:t>
      </w:r>
      <w:r w:rsidRPr="0051522C">
        <w:rPr>
          <w:rFonts w:ascii="Tahoma" w:hAnsi="Tahoma" w:cs="Tahoma"/>
          <w:spacing w:val="-3"/>
          <w:sz w:val="18"/>
          <w:szCs w:val="18"/>
        </w:rPr>
        <w:t xml:space="preserve"> </w:t>
      </w:r>
      <w:r w:rsidRPr="0051522C">
        <w:rPr>
          <w:rFonts w:ascii="Tahoma" w:hAnsi="Tahoma" w:cs="Tahoma"/>
          <w:sz w:val="18"/>
          <w:szCs w:val="18"/>
        </w:rPr>
        <w:t>che</w:t>
      </w:r>
      <w:r w:rsidRPr="0051522C">
        <w:rPr>
          <w:rFonts w:ascii="Tahoma" w:hAnsi="Tahoma" w:cs="Tahoma"/>
          <w:spacing w:val="-2"/>
          <w:sz w:val="18"/>
          <w:szCs w:val="18"/>
        </w:rPr>
        <w:t xml:space="preserve"> </w:t>
      </w:r>
      <w:r w:rsidRPr="0051522C">
        <w:rPr>
          <w:rFonts w:ascii="Tahoma" w:hAnsi="Tahoma" w:cs="Tahoma"/>
          <w:sz w:val="18"/>
          <w:szCs w:val="18"/>
        </w:rPr>
        <w:t>il</w:t>
      </w:r>
      <w:r w:rsidRPr="0051522C">
        <w:rPr>
          <w:rFonts w:ascii="Tahoma" w:hAnsi="Tahoma" w:cs="Tahoma"/>
          <w:spacing w:val="-3"/>
          <w:sz w:val="18"/>
          <w:szCs w:val="18"/>
        </w:rPr>
        <w:t xml:space="preserve"> </w:t>
      </w:r>
      <w:r w:rsidRPr="0051522C">
        <w:rPr>
          <w:rFonts w:ascii="Tahoma" w:hAnsi="Tahoma" w:cs="Tahoma"/>
          <w:sz w:val="18"/>
          <w:szCs w:val="18"/>
        </w:rPr>
        <w:t>trattamento</w:t>
      </w:r>
      <w:r w:rsidRPr="0051522C">
        <w:rPr>
          <w:rFonts w:ascii="Tahoma" w:hAnsi="Tahoma" w:cs="Tahoma"/>
          <w:spacing w:val="-2"/>
          <w:sz w:val="18"/>
          <w:szCs w:val="18"/>
        </w:rPr>
        <w:t xml:space="preserve"> </w:t>
      </w:r>
      <w:r w:rsidRPr="0051522C">
        <w:rPr>
          <w:rFonts w:ascii="Tahoma" w:hAnsi="Tahoma" w:cs="Tahoma"/>
          <w:sz w:val="18"/>
          <w:szCs w:val="18"/>
        </w:rPr>
        <w:t>oggetto</w:t>
      </w:r>
      <w:r w:rsidRPr="0051522C">
        <w:rPr>
          <w:rFonts w:ascii="Tahoma" w:hAnsi="Tahoma" w:cs="Tahoma"/>
          <w:spacing w:val="-1"/>
          <w:sz w:val="18"/>
          <w:szCs w:val="18"/>
        </w:rPr>
        <w:t xml:space="preserve"> </w:t>
      </w:r>
      <w:r w:rsidRPr="0051522C">
        <w:rPr>
          <w:rFonts w:ascii="Tahoma" w:hAnsi="Tahoma" w:cs="Tahoma"/>
          <w:sz w:val="18"/>
          <w:szCs w:val="18"/>
        </w:rPr>
        <w:t>d’analisi</w:t>
      </w:r>
      <w:r w:rsidRPr="0051522C">
        <w:rPr>
          <w:rFonts w:ascii="Tahoma" w:hAnsi="Tahoma" w:cs="Tahoma"/>
          <w:spacing w:val="-3"/>
          <w:sz w:val="18"/>
          <w:szCs w:val="18"/>
        </w:rPr>
        <w:t xml:space="preserve"> </w:t>
      </w:r>
      <w:r w:rsidRPr="0051522C">
        <w:rPr>
          <w:rFonts w:ascii="Tahoma" w:hAnsi="Tahoma" w:cs="Tahoma"/>
          <w:sz w:val="18"/>
          <w:szCs w:val="18"/>
        </w:rPr>
        <w:t>violi</w:t>
      </w:r>
      <w:r w:rsidRPr="0051522C">
        <w:rPr>
          <w:rFonts w:ascii="Tahoma" w:hAnsi="Tahoma" w:cs="Tahoma"/>
          <w:spacing w:val="-2"/>
          <w:sz w:val="18"/>
          <w:szCs w:val="18"/>
        </w:rPr>
        <w:t xml:space="preserve"> </w:t>
      </w:r>
      <w:r w:rsidRPr="0051522C">
        <w:rPr>
          <w:rFonts w:ascii="Tahoma" w:hAnsi="Tahoma" w:cs="Tahoma"/>
          <w:sz w:val="18"/>
          <w:szCs w:val="18"/>
        </w:rPr>
        <w:t>la</w:t>
      </w:r>
      <w:r w:rsidRPr="0051522C">
        <w:rPr>
          <w:rFonts w:ascii="Tahoma" w:hAnsi="Tahoma" w:cs="Tahoma"/>
          <w:spacing w:val="-2"/>
          <w:sz w:val="18"/>
          <w:szCs w:val="18"/>
        </w:rPr>
        <w:t xml:space="preserve"> </w:t>
      </w:r>
      <w:r w:rsidRPr="0051522C">
        <w:rPr>
          <w:rFonts w:ascii="Tahoma" w:hAnsi="Tahoma" w:cs="Tahoma"/>
          <w:sz w:val="18"/>
          <w:szCs w:val="18"/>
        </w:rPr>
        <w:t>normativa</w:t>
      </w:r>
      <w:r w:rsidRPr="0051522C">
        <w:rPr>
          <w:rFonts w:ascii="Tahoma" w:hAnsi="Tahoma" w:cs="Tahoma"/>
          <w:spacing w:val="-1"/>
          <w:sz w:val="18"/>
          <w:szCs w:val="18"/>
        </w:rPr>
        <w:t xml:space="preserve"> </w:t>
      </w:r>
      <w:r w:rsidRPr="0051522C">
        <w:rPr>
          <w:rFonts w:ascii="Tahoma" w:hAnsi="Tahoma" w:cs="Tahoma"/>
          <w:sz w:val="18"/>
          <w:szCs w:val="18"/>
        </w:rPr>
        <w:t>nazionale</w:t>
      </w:r>
      <w:r w:rsidRPr="0051522C">
        <w:rPr>
          <w:rFonts w:ascii="Tahoma" w:hAnsi="Tahoma" w:cs="Tahoma"/>
          <w:spacing w:val="-3"/>
          <w:sz w:val="18"/>
          <w:szCs w:val="18"/>
        </w:rPr>
        <w:t xml:space="preserve"> </w:t>
      </w:r>
      <w:r w:rsidRPr="0051522C">
        <w:rPr>
          <w:rFonts w:ascii="Tahoma" w:hAnsi="Tahoma" w:cs="Tahoma"/>
          <w:sz w:val="18"/>
          <w:szCs w:val="18"/>
        </w:rPr>
        <w:t>e</w:t>
      </w:r>
      <w:r w:rsidRPr="0051522C">
        <w:rPr>
          <w:rFonts w:ascii="Tahoma" w:hAnsi="Tahoma" w:cs="Tahoma"/>
          <w:spacing w:val="-2"/>
          <w:sz w:val="18"/>
          <w:szCs w:val="18"/>
        </w:rPr>
        <w:t xml:space="preserve"> </w:t>
      </w:r>
      <w:r w:rsidRPr="0051522C">
        <w:rPr>
          <w:rFonts w:ascii="Tahoma" w:hAnsi="Tahoma" w:cs="Tahoma"/>
          <w:sz w:val="18"/>
          <w:szCs w:val="18"/>
        </w:rPr>
        <w:t>comunitaria sulla</w:t>
      </w:r>
      <w:r w:rsidRPr="0051522C">
        <w:rPr>
          <w:rFonts w:ascii="Tahoma" w:hAnsi="Tahoma" w:cs="Tahoma"/>
          <w:spacing w:val="-1"/>
          <w:sz w:val="18"/>
          <w:szCs w:val="18"/>
        </w:rPr>
        <w:t xml:space="preserve"> </w:t>
      </w:r>
      <w:r w:rsidRPr="0051522C">
        <w:rPr>
          <w:rFonts w:ascii="Tahoma" w:hAnsi="Tahoma" w:cs="Tahoma"/>
          <w:sz w:val="18"/>
          <w:szCs w:val="18"/>
        </w:rPr>
        <w:t>protezione</w:t>
      </w:r>
      <w:r w:rsidRPr="0051522C">
        <w:rPr>
          <w:rFonts w:ascii="Tahoma" w:hAnsi="Tahoma" w:cs="Tahoma"/>
          <w:spacing w:val="-3"/>
          <w:sz w:val="18"/>
          <w:szCs w:val="18"/>
        </w:rPr>
        <w:t xml:space="preserve"> </w:t>
      </w:r>
      <w:r w:rsidRPr="0051522C">
        <w:rPr>
          <w:rFonts w:ascii="Tahoma" w:hAnsi="Tahoma" w:cs="Tahoma"/>
          <w:sz w:val="18"/>
          <w:szCs w:val="18"/>
        </w:rPr>
        <w:t>dei dati</w:t>
      </w:r>
      <w:r w:rsidRPr="0051522C">
        <w:rPr>
          <w:rFonts w:ascii="Tahoma" w:hAnsi="Tahoma" w:cs="Tahoma"/>
          <w:spacing w:val="-3"/>
          <w:sz w:val="18"/>
          <w:szCs w:val="18"/>
        </w:rPr>
        <w:t xml:space="preserve"> </w:t>
      </w:r>
      <w:r w:rsidRPr="0051522C">
        <w:rPr>
          <w:rFonts w:ascii="Tahoma" w:hAnsi="Tahoma" w:cs="Tahoma"/>
          <w:sz w:val="18"/>
          <w:szCs w:val="18"/>
        </w:rPr>
        <w:t>personali.</w:t>
      </w:r>
    </w:p>
    <w:p w:rsidR="00132B96" w:rsidRPr="0051522C" w:rsidRDefault="00132B96" w:rsidP="00132B96">
      <w:pPr>
        <w:pStyle w:val="Paragrafoelenco"/>
        <w:widowControl w:val="0"/>
        <w:numPr>
          <w:ilvl w:val="1"/>
          <w:numId w:val="23"/>
        </w:numPr>
        <w:tabs>
          <w:tab w:val="left" w:pos="476"/>
        </w:tabs>
        <w:overflowPunct/>
        <w:adjustRightInd/>
        <w:ind w:right="104" w:firstLine="0"/>
        <w:jc w:val="both"/>
        <w:textAlignment w:val="auto"/>
        <w:rPr>
          <w:rFonts w:ascii="Tahoma" w:hAnsi="Tahoma" w:cs="Tahoma"/>
          <w:sz w:val="18"/>
          <w:szCs w:val="18"/>
        </w:rPr>
      </w:pPr>
      <w:r w:rsidRPr="0051522C">
        <w:rPr>
          <w:rFonts w:ascii="Tahoma" w:hAnsi="Tahoma" w:cs="Tahoma"/>
          <w:sz w:val="18"/>
          <w:szCs w:val="18"/>
        </w:rPr>
        <w:t>In</w:t>
      </w:r>
      <w:r w:rsidRPr="0051522C">
        <w:rPr>
          <w:rFonts w:ascii="Tahoma" w:hAnsi="Tahoma" w:cs="Tahoma"/>
          <w:spacing w:val="1"/>
          <w:sz w:val="18"/>
          <w:szCs w:val="18"/>
        </w:rPr>
        <w:t xml:space="preserve"> </w:t>
      </w:r>
      <w:r w:rsidRPr="0051522C">
        <w:rPr>
          <w:rFonts w:ascii="Tahoma" w:hAnsi="Tahoma" w:cs="Tahoma"/>
          <w:sz w:val="18"/>
          <w:szCs w:val="18"/>
        </w:rPr>
        <w:t>aggiunta</w:t>
      </w:r>
      <w:r w:rsidRPr="0051522C">
        <w:rPr>
          <w:rFonts w:ascii="Tahoma" w:hAnsi="Tahoma" w:cs="Tahoma"/>
          <w:spacing w:val="1"/>
          <w:sz w:val="18"/>
          <w:szCs w:val="18"/>
        </w:rPr>
        <w:t xml:space="preserve"> </w:t>
      </w:r>
      <w:r w:rsidRPr="0051522C">
        <w:rPr>
          <w:rFonts w:ascii="Tahoma" w:hAnsi="Tahoma" w:cs="Tahoma"/>
          <w:sz w:val="18"/>
          <w:szCs w:val="18"/>
        </w:rPr>
        <w:t>ai</w:t>
      </w:r>
      <w:r w:rsidRPr="0051522C">
        <w:rPr>
          <w:rFonts w:ascii="Tahoma" w:hAnsi="Tahoma" w:cs="Tahoma"/>
          <w:spacing w:val="1"/>
          <w:sz w:val="18"/>
          <w:szCs w:val="18"/>
        </w:rPr>
        <w:t xml:space="preserve"> </w:t>
      </w:r>
      <w:r w:rsidRPr="0051522C">
        <w:rPr>
          <w:rFonts w:ascii="Tahoma" w:hAnsi="Tahoma" w:cs="Tahoma"/>
          <w:sz w:val="18"/>
          <w:szCs w:val="18"/>
        </w:rPr>
        <w:t>diritti</w:t>
      </w:r>
      <w:r w:rsidRPr="0051522C">
        <w:rPr>
          <w:rFonts w:ascii="Tahoma" w:hAnsi="Tahoma" w:cs="Tahoma"/>
          <w:spacing w:val="1"/>
          <w:sz w:val="18"/>
          <w:szCs w:val="18"/>
        </w:rPr>
        <w:t xml:space="preserve"> </w:t>
      </w:r>
      <w:r w:rsidRPr="0051522C">
        <w:rPr>
          <w:rFonts w:ascii="Tahoma" w:hAnsi="Tahoma" w:cs="Tahoma"/>
          <w:sz w:val="18"/>
          <w:szCs w:val="18"/>
        </w:rPr>
        <w:t>descritti</w:t>
      </w:r>
      <w:r w:rsidRPr="0051522C">
        <w:rPr>
          <w:rFonts w:ascii="Tahoma" w:hAnsi="Tahoma" w:cs="Tahoma"/>
          <w:spacing w:val="1"/>
          <w:sz w:val="18"/>
          <w:szCs w:val="18"/>
        </w:rPr>
        <w:t xml:space="preserve"> </w:t>
      </w:r>
      <w:r w:rsidRPr="0051522C">
        <w:rPr>
          <w:rFonts w:ascii="Tahoma" w:hAnsi="Tahoma" w:cs="Tahoma"/>
          <w:sz w:val="18"/>
          <w:szCs w:val="18"/>
        </w:rPr>
        <w:t>al</w:t>
      </w:r>
      <w:r w:rsidRPr="0051522C">
        <w:rPr>
          <w:rFonts w:ascii="Tahoma" w:hAnsi="Tahoma" w:cs="Tahoma"/>
          <w:spacing w:val="1"/>
          <w:sz w:val="18"/>
          <w:szCs w:val="18"/>
        </w:rPr>
        <w:t xml:space="preserve"> </w:t>
      </w:r>
      <w:r w:rsidRPr="0051522C">
        <w:rPr>
          <w:rFonts w:ascii="Tahoma" w:hAnsi="Tahoma" w:cs="Tahoma"/>
          <w:sz w:val="18"/>
          <w:szCs w:val="18"/>
        </w:rPr>
        <w:t>precedente</w:t>
      </w:r>
      <w:r w:rsidRPr="0051522C">
        <w:rPr>
          <w:rFonts w:ascii="Tahoma" w:hAnsi="Tahoma" w:cs="Tahoma"/>
          <w:spacing w:val="1"/>
          <w:sz w:val="18"/>
          <w:szCs w:val="18"/>
        </w:rPr>
        <w:t xml:space="preserve"> </w:t>
      </w:r>
      <w:r w:rsidRPr="0051522C">
        <w:rPr>
          <w:rFonts w:ascii="Tahoma" w:hAnsi="Tahoma" w:cs="Tahoma"/>
          <w:sz w:val="18"/>
          <w:szCs w:val="18"/>
        </w:rPr>
        <w:t>art.</w:t>
      </w:r>
      <w:r w:rsidRPr="0051522C">
        <w:rPr>
          <w:rFonts w:ascii="Tahoma" w:hAnsi="Tahoma" w:cs="Tahoma"/>
          <w:spacing w:val="1"/>
          <w:sz w:val="18"/>
          <w:szCs w:val="18"/>
        </w:rPr>
        <w:t xml:space="preserve"> </w:t>
      </w:r>
      <w:r w:rsidRPr="0051522C">
        <w:rPr>
          <w:rFonts w:ascii="Tahoma" w:hAnsi="Tahoma" w:cs="Tahoma"/>
          <w:sz w:val="18"/>
          <w:szCs w:val="18"/>
        </w:rPr>
        <w:t>6.1.,</w:t>
      </w:r>
      <w:r w:rsidRPr="0051522C">
        <w:rPr>
          <w:rFonts w:ascii="Tahoma" w:hAnsi="Tahoma" w:cs="Tahoma"/>
          <w:spacing w:val="1"/>
          <w:sz w:val="18"/>
          <w:szCs w:val="18"/>
        </w:rPr>
        <w:t xml:space="preserve"> </w:t>
      </w:r>
      <w:r w:rsidRPr="0051522C">
        <w:rPr>
          <w:rFonts w:ascii="Tahoma" w:hAnsi="Tahoma" w:cs="Tahoma"/>
          <w:sz w:val="18"/>
          <w:szCs w:val="18"/>
        </w:rPr>
        <w:t>ASST</w:t>
      </w:r>
      <w:r w:rsidRPr="0051522C">
        <w:rPr>
          <w:rFonts w:ascii="Tahoma" w:hAnsi="Tahoma" w:cs="Tahoma"/>
          <w:spacing w:val="1"/>
          <w:sz w:val="18"/>
          <w:szCs w:val="18"/>
        </w:rPr>
        <w:t xml:space="preserve"> </w:t>
      </w:r>
      <w:r w:rsidRPr="0051522C">
        <w:rPr>
          <w:rFonts w:ascii="Tahoma" w:hAnsi="Tahoma" w:cs="Tahoma"/>
          <w:sz w:val="18"/>
          <w:szCs w:val="18"/>
        </w:rPr>
        <w:t>RHODENSE</w:t>
      </w:r>
      <w:r w:rsidRPr="0051522C">
        <w:rPr>
          <w:rFonts w:ascii="Tahoma" w:hAnsi="Tahoma" w:cs="Tahoma"/>
          <w:spacing w:val="1"/>
          <w:sz w:val="18"/>
          <w:szCs w:val="18"/>
        </w:rPr>
        <w:t xml:space="preserve"> </w:t>
      </w:r>
      <w:r w:rsidRPr="0051522C">
        <w:rPr>
          <w:rFonts w:ascii="Tahoma" w:hAnsi="Tahoma" w:cs="Tahoma"/>
          <w:sz w:val="18"/>
          <w:szCs w:val="18"/>
        </w:rPr>
        <w:t>precisa</w:t>
      </w:r>
      <w:r w:rsidRPr="0051522C">
        <w:rPr>
          <w:rFonts w:ascii="Tahoma" w:hAnsi="Tahoma" w:cs="Tahoma"/>
          <w:spacing w:val="1"/>
          <w:sz w:val="18"/>
          <w:szCs w:val="18"/>
        </w:rPr>
        <w:t xml:space="preserve"> </w:t>
      </w:r>
      <w:r w:rsidRPr="0051522C">
        <w:rPr>
          <w:rFonts w:ascii="Tahoma" w:hAnsi="Tahoma" w:cs="Tahoma"/>
          <w:sz w:val="18"/>
          <w:szCs w:val="18"/>
        </w:rPr>
        <w:t>che,</w:t>
      </w:r>
      <w:r w:rsidRPr="0051522C">
        <w:rPr>
          <w:rFonts w:ascii="Tahoma" w:hAnsi="Tahoma" w:cs="Tahoma"/>
          <w:spacing w:val="1"/>
          <w:sz w:val="18"/>
          <w:szCs w:val="18"/>
        </w:rPr>
        <w:t xml:space="preserve"> </w:t>
      </w:r>
      <w:r w:rsidRPr="0051522C">
        <w:rPr>
          <w:rFonts w:ascii="Tahoma" w:hAnsi="Tahoma" w:cs="Tahoma"/>
          <w:sz w:val="18"/>
          <w:szCs w:val="18"/>
        </w:rPr>
        <w:t>in</w:t>
      </w:r>
      <w:r w:rsidRPr="0051522C">
        <w:rPr>
          <w:rFonts w:ascii="Tahoma" w:hAnsi="Tahoma" w:cs="Tahoma"/>
          <w:spacing w:val="1"/>
          <w:sz w:val="18"/>
          <w:szCs w:val="18"/>
        </w:rPr>
        <w:t xml:space="preserve"> </w:t>
      </w:r>
      <w:r w:rsidRPr="0051522C">
        <w:rPr>
          <w:rFonts w:ascii="Tahoma" w:hAnsi="Tahoma" w:cs="Tahoma"/>
          <w:sz w:val="18"/>
          <w:szCs w:val="18"/>
        </w:rPr>
        <w:t>relazione</w:t>
      </w:r>
      <w:r w:rsidRPr="0051522C">
        <w:rPr>
          <w:rFonts w:ascii="Tahoma" w:hAnsi="Tahoma" w:cs="Tahoma"/>
          <w:spacing w:val="1"/>
          <w:sz w:val="18"/>
          <w:szCs w:val="18"/>
        </w:rPr>
        <w:t xml:space="preserve"> </w:t>
      </w:r>
      <w:r w:rsidRPr="0051522C">
        <w:rPr>
          <w:rFonts w:ascii="Tahoma" w:hAnsi="Tahoma" w:cs="Tahoma"/>
          <w:sz w:val="18"/>
          <w:szCs w:val="18"/>
        </w:rPr>
        <w:t>ai</w:t>
      </w:r>
      <w:r w:rsidRPr="0051522C">
        <w:rPr>
          <w:rFonts w:ascii="Tahoma" w:hAnsi="Tahoma" w:cs="Tahoma"/>
          <w:spacing w:val="1"/>
          <w:sz w:val="18"/>
          <w:szCs w:val="18"/>
        </w:rPr>
        <w:t xml:space="preserve"> </w:t>
      </w:r>
      <w:r w:rsidRPr="0051522C">
        <w:rPr>
          <w:rFonts w:ascii="Tahoma" w:hAnsi="Tahoma" w:cs="Tahoma"/>
          <w:sz w:val="18"/>
          <w:szCs w:val="18"/>
        </w:rPr>
        <w:t>tuoi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descritti</w:t>
      </w:r>
      <w:r w:rsidRPr="0051522C">
        <w:rPr>
          <w:rFonts w:ascii="Tahoma" w:hAnsi="Tahoma" w:cs="Tahoma"/>
          <w:spacing w:val="1"/>
          <w:sz w:val="18"/>
          <w:szCs w:val="18"/>
        </w:rPr>
        <w:t xml:space="preserve"> </w:t>
      </w:r>
      <w:r w:rsidRPr="0051522C">
        <w:rPr>
          <w:rFonts w:ascii="Tahoma" w:hAnsi="Tahoma" w:cs="Tahoma"/>
          <w:sz w:val="18"/>
          <w:szCs w:val="18"/>
        </w:rPr>
        <w:t>al</w:t>
      </w:r>
      <w:r w:rsidRPr="0051522C">
        <w:rPr>
          <w:rFonts w:ascii="Tahoma" w:hAnsi="Tahoma" w:cs="Tahoma"/>
          <w:spacing w:val="1"/>
          <w:sz w:val="18"/>
          <w:szCs w:val="18"/>
        </w:rPr>
        <w:t xml:space="preserve"> </w:t>
      </w:r>
      <w:r w:rsidRPr="0051522C">
        <w:rPr>
          <w:rFonts w:ascii="Tahoma" w:hAnsi="Tahoma" w:cs="Tahoma"/>
          <w:sz w:val="18"/>
          <w:szCs w:val="18"/>
        </w:rPr>
        <w:t>precedente art. 1, sussiste, ove possibile e conferente, la facoltà di esercitare, da un lato, il (sotto) diritto previsto dall’art. 19 del</w:t>
      </w:r>
      <w:r w:rsidRPr="0051522C">
        <w:rPr>
          <w:rFonts w:ascii="Tahoma" w:hAnsi="Tahoma" w:cs="Tahoma"/>
          <w:spacing w:val="1"/>
          <w:sz w:val="18"/>
          <w:szCs w:val="18"/>
        </w:rPr>
        <w:t xml:space="preserve"> </w:t>
      </w:r>
      <w:r w:rsidRPr="0051522C">
        <w:rPr>
          <w:rFonts w:ascii="Tahoma" w:hAnsi="Tahoma" w:cs="Tahoma"/>
          <w:sz w:val="18"/>
          <w:szCs w:val="18"/>
        </w:rPr>
        <w:t>GDPR (“Il titolare del trattamento comunica a ciascuno dei destinatari cui sono stati trasmessi i dati personali le eventuali rettifiche</w:t>
      </w:r>
      <w:r w:rsidRPr="0051522C">
        <w:rPr>
          <w:rFonts w:ascii="Tahoma" w:hAnsi="Tahoma" w:cs="Tahoma"/>
          <w:spacing w:val="1"/>
          <w:sz w:val="18"/>
          <w:szCs w:val="18"/>
        </w:rPr>
        <w:t xml:space="preserve"> </w:t>
      </w:r>
      <w:r w:rsidRPr="0051522C">
        <w:rPr>
          <w:rFonts w:ascii="Tahoma" w:hAnsi="Tahoma" w:cs="Tahoma"/>
          <w:sz w:val="18"/>
          <w:szCs w:val="18"/>
        </w:rPr>
        <w:t>o</w:t>
      </w:r>
      <w:r w:rsidRPr="0051522C">
        <w:rPr>
          <w:rFonts w:ascii="Tahoma" w:hAnsi="Tahoma" w:cs="Tahoma"/>
          <w:spacing w:val="21"/>
          <w:sz w:val="18"/>
          <w:szCs w:val="18"/>
        </w:rPr>
        <w:t xml:space="preserve"> </w:t>
      </w:r>
      <w:r w:rsidRPr="0051522C">
        <w:rPr>
          <w:rFonts w:ascii="Tahoma" w:hAnsi="Tahoma" w:cs="Tahoma"/>
          <w:sz w:val="18"/>
          <w:szCs w:val="18"/>
        </w:rPr>
        <w:t>cancellazioni</w:t>
      </w:r>
      <w:r w:rsidRPr="0051522C">
        <w:rPr>
          <w:rFonts w:ascii="Tahoma" w:hAnsi="Tahoma" w:cs="Tahoma"/>
          <w:spacing w:val="20"/>
          <w:sz w:val="18"/>
          <w:szCs w:val="18"/>
        </w:rPr>
        <w:t xml:space="preserve"> </w:t>
      </w:r>
      <w:r w:rsidRPr="0051522C">
        <w:rPr>
          <w:rFonts w:ascii="Tahoma" w:hAnsi="Tahoma" w:cs="Tahoma"/>
          <w:sz w:val="18"/>
          <w:szCs w:val="18"/>
        </w:rPr>
        <w:t>o</w:t>
      </w:r>
      <w:r w:rsidRPr="0051522C">
        <w:rPr>
          <w:rFonts w:ascii="Tahoma" w:hAnsi="Tahoma" w:cs="Tahoma"/>
          <w:spacing w:val="22"/>
          <w:sz w:val="18"/>
          <w:szCs w:val="18"/>
        </w:rPr>
        <w:t xml:space="preserve"> </w:t>
      </w:r>
      <w:r w:rsidRPr="0051522C">
        <w:rPr>
          <w:rFonts w:ascii="Tahoma" w:hAnsi="Tahoma" w:cs="Tahoma"/>
          <w:sz w:val="18"/>
          <w:szCs w:val="18"/>
        </w:rPr>
        <w:t>limitazioni</w:t>
      </w:r>
      <w:r w:rsidRPr="0051522C">
        <w:rPr>
          <w:rFonts w:ascii="Tahoma" w:hAnsi="Tahoma" w:cs="Tahoma"/>
          <w:spacing w:val="20"/>
          <w:sz w:val="18"/>
          <w:szCs w:val="18"/>
        </w:rPr>
        <w:t xml:space="preserve"> </w:t>
      </w:r>
      <w:r w:rsidRPr="0051522C">
        <w:rPr>
          <w:rFonts w:ascii="Tahoma" w:hAnsi="Tahoma" w:cs="Tahoma"/>
          <w:sz w:val="18"/>
          <w:szCs w:val="18"/>
        </w:rPr>
        <w:t>del</w:t>
      </w:r>
      <w:r w:rsidRPr="0051522C">
        <w:rPr>
          <w:rFonts w:ascii="Tahoma" w:hAnsi="Tahoma" w:cs="Tahoma"/>
          <w:spacing w:val="21"/>
          <w:sz w:val="18"/>
          <w:szCs w:val="18"/>
        </w:rPr>
        <w:t xml:space="preserve"> </w:t>
      </w:r>
      <w:r w:rsidRPr="0051522C">
        <w:rPr>
          <w:rFonts w:ascii="Tahoma" w:hAnsi="Tahoma" w:cs="Tahoma"/>
          <w:sz w:val="18"/>
          <w:szCs w:val="18"/>
        </w:rPr>
        <w:t>trattamento</w:t>
      </w:r>
      <w:r w:rsidRPr="0051522C">
        <w:rPr>
          <w:rFonts w:ascii="Tahoma" w:hAnsi="Tahoma" w:cs="Tahoma"/>
          <w:spacing w:val="21"/>
          <w:sz w:val="18"/>
          <w:szCs w:val="18"/>
        </w:rPr>
        <w:t xml:space="preserve"> </w:t>
      </w:r>
      <w:r w:rsidRPr="0051522C">
        <w:rPr>
          <w:rFonts w:ascii="Tahoma" w:hAnsi="Tahoma" w:cs="Tahoma"/>
          <w:sz w:val="18"/>
          <w:szCs w:val="18"/>
        </w:rPr>
        <w:t>effettuate</w:t>
      </w:r>
      <w:r w:rsidRPr="0051522C">
        <w:rPr>
          <w:rFonts w:ascii="Tahoma" w:hAnsi="Tahoma" w:cs="Tahoma"/>
          <w:spacing w:val="20"/>
          <w:sz w:val="18"/>
          <w:szCs w:val="18"/>
        </w:rPr>
        <w:t xml:space="preserve"> </w:t>
      </w:r>
      <w:r w:rsidRPr="0051522C">
        <w:rPr>
          <w:rFonts w:ascii="Tahoma" w:hAnsi="Tahoma" w:cs="Tahoma"/>
          <w:sz w:val="18"/>
          <w:szCs w:val="18"/>
        </w:rPr>
        <w:t>a</w:t>
      </w:r>
      <w:r w:rsidRPr="0051522C">
        <w:rPr>
          <w:rFonts w:ascii="Tahoma" w:hAnsi="Tahoma" w:cs="Tahoma"/>
          <w:spacing w:val="22"/>
          <w:sz w:val="18"/>
          <w:szCs w:val="18"/>
        </w:rPr>
        <w:t xml:space="preserve"> </w:t>
      </w:r>
      <w:r w:rsidRPr="0051522C">
        <w:rPr>
          <w:rFonts w:ascii="Tahoma" w:hAnsi="Tahoma" w:cs="Tahoma"/>
          <w:sz w:val="18"/>
          <w:szCs w:val="18"/>
        </w:rPr>
        <w:t>norma</w:t>
      </w:r>
      <w:r w:rsidRPr="0051522C">
        <w:rPr>
          <w:rFonts w:ascii="Tahoma" w:hAnsi="Tahoma" w:cs="Tahoma"/>
          <w:spacing w:val="21"/>
          <w:sz w:val="18"/>
          <w:szCs w:val="18"/>
        </w:rPr>
        <w:t xml:space="preserve"> </w:t>
      </w:r>
      <w:r w:rsidRPr="0051522C">
        <w:rPr>
          <w:rFonts w:ascii="Tahoma" w:hAnsi="Tahoma" w:cs="Tahoma"/>
          <w:sz w:val="18"/>
          <w:szCs w:val="18"/>
        </w:rPr>
        <w:t>dell’articolo</w:t>
      </w:r>
      <w:r w:rsidRPr="0051522C">
        <w:rPr>
          <w:rFonts w:ascii="Tahoma" w:hAnsi="Tahoma" w:cs="Tahoma"/>
          <w:spacing w:val="21"/>
          <w:sz w:val="18"/>
          <w:szCs w:val="18"/>
        </w:rPr>
        <w:t xml:space="preserve"> </w:t>
      </w:r>
      <w:r w:rsidRPr="0051522C">
        <w:rPr>
          <w:rFonts w:ascii="Tahoma" w:hAnsi="Tahoma" w:cs="Tahoma"/>
          <w:sz w:val="18"/>
          <w:szCs w:val="18"/>
        </w:rPr>
        <w:t>16,</w:t>
      </w:r>
      <w:r w:rsidRPr="0051522C">
        <w:rPr>
          <w:rFonts w:ascii="Tahoma" w:hAnsi="Tahoma" w:cs="Tahoma"/>
          <w:spacing w:val="22"/>
          <w:sz w:val="18"/>
          <w:szCs w:val="18"/>
        </w:rPr>
        <w:t xml:space="preserve"> </w:t>
      </w:r>
      <w:r w:rsidRPr="0051522C">
        <w:rPr>
          <w:rFonts w:ascii="Tahoma" w:hAnsi="Tahoma" w:cs="Tahoma"/>
          <w:sz w:val="18"/>
          <w:szCs w:val="18"/>
        </w:rPr>
        <w:t>dell’articolo</w:t>
      </w:r>
      <w:r w:rsidRPr="0051522C">
        <w:rPr>
          <w:rFonts w:ascii="Tahoma" w:hAnsi="Tahoma" w:cs="Tahoma"/>
          <w:spacing w:val="21"/>
          <w:sz w:val="18"/>
          <w:szCs w:val="18"/>
        </w:rPr>
        <w:t xml:space="preserve"> </w:t>
      </w:r>
      <w:r w:rsidRPr="0051522C">
        <w:rPr>
          <w:rFonts w:ascii="Tahoma" w:hAnsi="Tahoma" w:cs="Tahoma"/>
          <w:sz w:val="18"/>
          <w:szCs w:val="18"/>
        </w:rPr>
        <w:t>17,</w:t>
      </w:r>
      <w:r w:rsidRPr="0051522C">
        <w:rPr>
          <w:rFonts w:ascii="Tahoma" w:hAnsi="Tahoma" w:cs="Tahoma"/>
          <w:spacing w:val="20"/>
          <w:sz w:val="18"/>
          <w:szCs w:val="18"/>
        </w:rPr>
        <w:t xml:space="preserve"> </w:t>
      </w:r>
      <w:r w:rsidRPr="0051522C">
        <w:rPr>
          <w:rFonts w:ascii="Tahoma" w:hAnsi="Tahoma" w:cs="Tahoma"/>
          <w:sz w:val="18"/>
          <w:szCs w:val="18"/>
        </w:rPr>
        <w:t>paragrafo</w:t>
      </w:r>
      <w:r w:rsidRPr="0051522C">
        <w:rPr>
          <w:rFonts w:ascii="Tahoma" w:hAnsi="Tahoma" w:cs="Tahoma"/>
          <w:spacing w:val="21"/>
          <w:sz w:val="18"/>
          <w:szCs w:val="18"/>
        </w:rPr>
        <w:t xml:space="preserve"> </w:t>
      </w:r>
      <w:r w:rsidRPr="0051522C">
        <w:rPr>
          <w:rFonts w:ascii="Tahoma" w:hAnsi="Tahoma" w:cs="Tahoma"/>
          <w:sz w:val="18"/>
          <w:szCs w:val="18"/>
        </w:rPr>
        <w:t>1,</w:t>
      </w:r>
      <w:r w:rsidRPr="0051522C">
        <w:rPr>
          <w:rFonts w:ascii="Tahoma" w:hAnsi="Tahoma" w:cs="Tahoma"/>
          <w:spacing w:val="21"/>
          <w:sz w:val="18"/>
          <w:szCs w:val="18"/>
        </w:rPr>
        <w:t xml:space="preserve"> </w:t>
      </w:r>
      <w:r w:rsidRPr="0051522C">
        <w:rPr>
          <w:rFonts w:ascii="Tahoma" w:hAnsi="Tahoma" w:cs="Tahoma"/>
          <w:sz w:val="18"/>
          <w:szCs w:val="18"/>
        </w:rPr>
        <w:t>e</w:t>
      </w:r>
      <w:r w:rsidRPr="0051522C">
        <w:rPr>
          <w:rFonts w:ascii="Tahoma" w:hAnsi="Tahoma" w:cs="Tahoma"/>
          <w:spacing w:val="21"/>
          <w:sz w:val="18"/>
          <w:szCs w:val="18"/>
        </w:rPr>
        <w:t xml:space="preserve"> </w:t>
      </w:r>
      <w:r w:rsidRPr="0051522C">
        <w:rPr>
          <w:rFonts w:ascii="Tahoma" w:hAnsi="Tahoma" w:cs="Tahoma"/>
          <w:sz w:val="18"/>
          <w:szCs w:val="18"/>
        </w:rPr>
        <w:t>dell’articolo</w:t>
      </w:r>
      <w:r w:rsidRPr="0051522C">
        <w:rPr>
          <w:rFonts w:ascii="Tahoma" w:hAnsi="Tahoma" w:cs="Tahoma"/>
          <w:spacing w:val="21"/>
          <w:sz w:val="18"/>
          <w:szCs w:val="18"/>
        </w:rPr>
        <w:t xml:space="preserve"> </w:t>
      </w:r>
      <w:r w:rsidRPr="0051522C">
        <w:rPr>
          <w:rFonts w:ascii="Tahoma" w:hAnsi="Tahoma" w:cs="Tahoma"/>
          <w:sz w:val="18"/>
          <w:szCs w:val="18"/>
        </w:rPr>
        <w:t>18,</w:t>
      </w:r>
      <w:r w:rsidRPr="0051522C">
        <w:rPr>
          <w:rFonts w:ascii="Tahoma" w:hAnsi="Tahoma" w:cs="Tahoma"/>
          <w:spacing w:val="1"/>
          <w:sz w:val="18"/>
          <w:szCs w:val="18"/>
        </w:rPr>
        <w:t xml:space="preserve"> </w:t>
      </w:r>
      <w:r w:rsidRPr="0051522C">
        <w:rPr>
          <w:rFonts w:ascii="Tahoma" w:hAnsi="Tahoma" w:cs="Tahoma"/>
          <w:sz w:val="18"/>
          <w:szCs w:val="18"/>
        </w:rPr>
        <w:t>salvo che ciò si riveli impossibile o implichi uno sforzo sproporzionato. Il titolare del trattamento comunica all’interessato tali</w:t>
      </w:r>
      <w:r w:rsidRPr="0051522C">
        <w:rPr>
          <w:rFonts w:ascii="Tahoma" w:hAnsi="Tahoma" w:cs="Tahoma"/>
          <w:spacing w:val="1"/>
          <w:sz w:val="18"/>
          <w:szCs w:val="18"/>
        </w:rPr>
        <w:t xml:space="preserve"> </w:t>
      </w:r>
      <w:r w:rsidRPr="0051522C">
        <w:rPr>
          <w:rFonts w:ascii="Tahoma" w:hAnsi="Tahoma" w:cs="Tahoma"/>
          <w:sz w:val="18"/>
          <w:szCs w:val="18"/>
        </w:rPr>
        <w:t>destinatari</w:t>
      </w:r>
      <w:r w:rsidRPr="0051522C">
        <w:rPr>
          <w:rFonts w:ascii="Tahoma" w:hAnsi="Tahoma" w:cs="Tahoma"/>
          <w:spacing w:val="14"/>
          <w:sz w:val="18"/>
          <w:szCs w:val="18"/>
        </w:rPr>
        <w:t xml:space="preserve"> </w:t>
      </w:r>
      <w:r w:rsidRPr="0051522C">
        <w:rPr>
          <w:rFonts w:ascii="Tahoma" w:hAnsi="Tahoma" w:cs="Tahoma"/>
          <w:sz w:val="18"/>
          <w:szCs w:val="18"/>
        </w:rPr>
        <w:t>qualora</w:t>
      </w:r>
      <w:r w:rsidRPr="0051522C">
        <w:rPr>
          <w:rFonts w:ascii="Tahoma" w:hAnsi="Tahoma" w:cs="Tahoma"/>
          <w:spacing w:val="15"/>
          <w:sz w:val="18"/>
          <w:szCs w:val="18"/>
        </w:rPr>
        <w:t xml:space="preserve"> </w:t>
      </w:r>
      <w:r w:rsidRPr="0051522C">
        <w:rPr>
          <w:rFonts w:ascii="Tahoma" w:hAnsi="Tahoma" w:cs="Tahoma"/>
          <w:sz w:val="18"/>
          <w:szCs w:val="18"/>
        </w:rPr>
        <w:t>l’interessato</w:t>
      </w:r>
      <w:r w:rsidRPr="0051522C">
        <w:rPr>
          <w:rFonts w:ascii="Tahoma" w:hAnsi="Tahoma" w:cs="Tahoma"/>
          <w:spacing w:val="17"/>
          <w:sz w:val="18"/>
          <w:szCs w:val="18"/>
        </w:rPr>
        <w:t xml:space="preserve"> </w:t>
      </w:r>
      <w:r w:rsidRPr="0051522C">
        <w:rPr>
          <w:rFonts w:ascii="Tahoma" w:hAnsi="Tahoma" w:cs="Tahoma"/>
          <w:sz w:val="18"/>
          <w:szCs w:val="18"/>
        </w:rPr>
        <w:t>lo</w:t>
      </w:r>
      <w:r w:rsidRPr="0051522C">
        <w:rPr>
          <w:rFonts w:ascii="Tahoma" w:hAnsi="Tahoma" w:cs="Tahoma"/>
          <w:spacing w:val="16"/>
          <w:sz w:val="18"/>
          <w:szCs w:val="18"/>
        </w:rPr>
        <w:t xml:space="preserve"> </w:t>
      </w:r>
      <w:r w:rsidRPr="0051522C">
        <w:rPr>
          <w:rFonts w:ascii="Tahoma" w:hAnsi="Tahoma" w:cs="Tahoma"/>
          <w:sz w:val="18"/>
          <w:szCs w:val="18"/>
        </w:rPr>
        <w:t>richieda”),</w:t>
      </w:r>
      <w:r w:rsidRPr="0051522C">
        <w:rPr>
          <w:rFonts w:ascii="Tahoma" w:hAnsi="Tahoma" w:cs="Tahoma"/>
          <w:spacing w:val="15"/>
          <w:sz w:val="18"/>
          <w:szCs w:val="18"/>
        </w:rPr>
        <w:t xml:space="preserve"> </w:t>
      </w:r>
      <w:r w:rsidRPr="0051522C">
        <w:rPr>
          <w:rFonts w:ascii="Tahoma" w:hAnsi="Tahoma" w:cs="Tahoma"/>
          <w:sz w:val="18"/>
          <w:szCs w:val="18"/>
        </w:rPr>
        <w:t>da</w:t>
      </w:r>
      <w:r w:rsidRPr="0051522C">
        <w:rPr>
          <w:rFonts w:ascii="Tahoma" w:hAnsi="Tahoma" w:cs="Tahoma"/>
          <w:spacing w:val="16"/>
          <w:sz w:val="18"/>
          <w:szCs w:val="18"/>
        </w:rPr>
        <w:t xml:space="preserve"> </w:t>
      </w:r>
      <w:r w:rsidRPr="0051522C">
        <w:rPr>
          <w:rFonts w:ascii="Tahoma" w:hAnsi="Tahoma" w:cs="Tahoma"/>
          <w:sz w:val="18"/>
          <w:szCs w:val="18"/>
        </w:rPr>
        <w:t>considerarsi</w:t>
      </w:r>
      <w:r w:rsidRPr="0051522C">
        <w:rPr>
          <w:rFonts w:ascii="Tahoma" w:hAnsi="Tahoma" w:cs="Tahoma"/>
          <w:spacing w:val="15"/>
          <w:sz w:val="18"/>
          <w:szCs w:val="18"/>
        </w:rPr>
        <w:t xml:space="preserve"> </w:t>
      </w:r>
      <w:r w:rsidRPr="0051522C">
        <w:rPr>
          <w:rFonts w:ascii="Tahoma" w:hAnsi="Tahoma" w:cs="Tahoma"/>
          <w:sz w:val="18"/>
          <w:szCs w:val="18"/>
        </w:rPr>
        <w:t>connesso</w:t>
      </w:r>
      <w:r w:rsidRPr="0051522C">
        <w:rPr>
          <w:rFonts w:ascii="Tahoma" w:hAnsi="Tahoma" w:cs="Tahoma"/>
          <w:spacing w:val="16"/>
          <w:sz w:val="18"/>
          <w:szCs w:val="18"/>
        </w:rPr>
        <w:t xml:space="preserve"> </w:t>
      </w:r>
      <w:r w:rsidRPr="0051522C">
        <w:rPr>
          <w:rFonts w:ascii="Tahoma" w:hAnsi="Tahoma" w:cs="Tahoma"/>
          <w:sz w:val="18"/>
          <w:szCs w:val="18"/>
        </w:rPr>
        <w:t>e</w:t>
      </w:r>
      <w:r w:rsidRPr="0051522C">
        <w:rPr>
          <w:rFonts w:ascii="Tahoma" w:hAnsi="Tahoma" w:cs="Tahoma"/>
          <w:spacing w:val="15"/>
          <w:sz w:val="18"/>
          <w:szCs w:val="18"/>
        </w:rPr>
        <w:t xml:space="preserve"> </w:t>
      </w:r>
      <w:r w:rsidRPr="0051522C">
        <w:rPr>
          <w:rFonts w:ascii="Tahoma" w:hAnsi="Tahoma" w:cs="Tahoma"/>
          <w:sz w:val="18"/>
          <w:szCs w:val="18"/>
        </w:rPr>
        <w:t>collegato</w:t>
      </w:r>
      <w:r w:rsidRPr="0051522C">
        <w:rPr>
          <w:rFonts w:ascii="Tahoma" w:hAnsi="Tahoma" w:cs="Tahoma"/>
          <w:spacing w:val="16"/>
          <w:sz w:val="18"/>
          <w:szCs w:val="18"/>
        </w:rPr>
        <w:t xml:space="preserve"> </w:t>
      </w:r>
      <w:r w:rsidRPr="0051522C">
        <w:rPr>
          <w:rFonts w:ascii="Tahoma" w:hAnsi="Tahoma" w:cs="Tahoma"/>
          <w:sz w:val="18"/>
          <w:szCs w:val="18"/>
        </w:rPr>
        <w:t>all’esercizio</w:t>
      </w:r>
      <w:r w:rsidRPr="0051522C">
        <w:rPr>
          <w:rFonts w:ascii="Tahoma" w:hAnsi="Tahoma" w:cs="Tahoma"/>
          <w:spacing w:val="16"/>
          <w:sz w:val="18"/>
          <w:szCs w:val="18"/>
        </w:rPr>
        <w:t xml:space="preserve"> </w:t>
      </w:r>
      <w:r w:rsidRPr="0051522C">
        <w:rPr>
          <w:rFonts w:ascii="Tahoma" w:hAnsi="Tahoma" w:cs="Tahoma"/>
          <w:sz w:val="18"/>
          <w:szCs w:val="18"/>
        </w:rPr>
        <w:t>di</w:t>
      </w:r>
      <w:r w:rsidRPr="0051522C">
        <w:rPr>
          <w:rFonts w:ascii="Tahoma" w:hAnsi="Tahoma" w:cs="Tahoma"/>
          <w:spacing w:val="16"/>
          <w:sz w:val="18"/>
          <w:szCs w:val="18"/>
        </w:rPr>
        <w:t xml:space="preserve"> </w:t>
      </w:r>
      <w:r w:rsidRPr="0051522C">
        <w:rPr>
          <w:rFonts w:ascii="Tahoma" w:hAnsi="Tahoma" w:cs="Tahoma"/>
          <w:sz w:val="18"/>
          <w:szCs w:val="18"/>
        </w:rPr>
        <w:t>uno</w:t>
      </w:r>
      <w:r w:rsidRPr="0051522C">
        <w:rPr>
          <w:rFonts w:ascii="Tahoma" w:hAnsi="Tahoma" w:cs="Tahoma"/>
          <w:spacing w:val="16"/>
          <w:sz w:val="18"/>
          <w:szCs w:val="18"/>
        </w:rPr>
        <w:t xml:space="preserve"> </w:t>
      </w:r>
      <w:r w:rsidRPr="0051522C">
        <w:rPr>
          <w:rFonts w:ascii="Tahoma" w:hAnsi="Tahoma" w:cs="Tahoma"/>
          <w:sz w:val="18"/>
          <w:szCs w:val="18"/>
        </w:rPr>
        <w:t>o</w:t>
      </w:r>
      <w:r w:rsidRPr="0051522C">
        <w:rPr>
          <w:rFonts w:ascii="Tahoma" w:hAnsi="Tahoma" w:cs="Tahoma"/>
          <w:spacing w:val="16"/>
          <w:sz w:val="18"/>
          <w:szCs w:val="18"/>
        </w:rPr>
        <w:t xml:space="preserve"> </w:t>
      </w:r>
      <w:r w:rsidRPr="0051522C">
        <w:rPr>
          <w:rFonts w:ascii="Tahoma" w:hAnsi="Tahoma" w:cs="Tahoma"/>
          <w:sz w:val="18"/>
          <w:szCs w:val="18"/>
        </w:rPr>
        <w:t>più</w:t>
      </w:r>
      <w:r w:rsidRPr="0051522C">
        <w:rPr>
          <w:rFonts w:ascii="Tahoma" w:hAnsi="Tahoma" w:cs="Tahoma"/>
          <w:spacing w:val="14"/>
          <w:sz w:val="18"/>
          <w:szCs w:val="18"/>
        </w:rPr>
        <w:t xml:space="preserve"> </w:t>
      </w:r>
      <w:r w:rsidRPr="0051522C">
        <w:rPr>
          <w:rFonts w:ascii="Tahoma" w:hAnsi="Tahoma" w:cs="Tahoma"/>
          <w:sz w:val="18"/>
          <w:szCs w:val="18"/>
        </w:rPr>
        <w:t>diritti</w:t>
      </w:r>
      <w:r w:rsidRPr="0051522C">
        <w:rPr>
          <w:rFonts w:ascii="Tahoma" w:hAnsi="Tahoma" w:cs="Tahoma"/>
          <w:spacing w:val="15"/>
          <w:sz w:val="18"/>
          <w:szCs w:val="18"/>
        </w:rPr>
        <w:t xml:space="preserve"> </w:t>
      </w:r>
      <w:r w:rsidRPr="0051522C">
        <w:rPr>
          <w:rFonts w:ascii="Tahoma" w:hAnsi="Tahoma" w:cs="Tahoma"/>
          <w:sz w:val="18"/>
          <w:szCs w:val="18"/>
        </w:rPr>
        <w:t>regolamentati</w:t>
      </w:r>
      <w:r w:rsidRPr="0051522C">
        <w:rPr>
          <w:rFonts w:ascii="Tahoma" w:hAnsi="Tahoma" w:cs="Tahoma"/>
          <w:spacing w:val="1"/>
          <w:sz w:val="18"/>
          <w:szCs w:val="18"/>
        </w:rPr>
        <w:t xml:space="preserve"> </w:t>
      </w:r>
      <w:r w:rsidRPr="0051522C">
        <w:rPr>
          <w:rFonts w:ascii="Tahoma" w:hAnsi="Tahoma" w:cs="Tahoma"/>
          <w:sz w:val="18"/>
          <w:szCs w:val="18"/>
        </w:rPr>
        <w:t>agli artt. 16, 17 e 18 del GDPR; dall’altro lato, ASST RHODENSE precisa che, in relazione ai tuoi dati descritti al precedente art. 1,</w:t>
      </w:r>
      <w:r w:rsidRPr="0051522C">
        <w:rPr>
          <w:rFonts w:ascii="Tahoma" w:hAnsi="Tahoma" w:cs="Tahoma"/>
          <w:spacing w:val="1"/>
          <w:sz w:val="18"/>
          <w:szCs w:val="18"/>
        </w:rPr>
        <w:t xml:space="preserve"> </w:t>
      </w:r>
      <w:r w:rsidRPr="0051522C">
        <w:rPr>
          <w:rFonts w:ascii="Tahoma" w:hAnsi="Tahoma" w:cs="Tahoma"/>
          <w:sz w:val="18"/>
          <w:szCs w:val="18"/>
        </w:rPr>
        <w:t>sussiste, ove possibile e conferente, la facoltà di esercitare il diritto previsto dall’art. 22 paragrafo 1) del GDPR (“L’interessato ha il</w:t>
      </w:r>
      <w:r w:rsidRPr="0051522C">
        <w:rPr>
          <w:rFonts w:ascii="Tahoma" w:hAnsi="Tahoma" w:cs="Tahoma"/>
          <w:spacing w:val="1"/>
          <w:sz w:val="18"/>
          <w:szCs w:val="18"/>
        </w:rPr>
        <w:t xml:space="preserve"> </w:t>
      </w:r>
      <w:r w:rsidRPr="0051522C">
        <w:rPr>
          <w:rFonts w:ascii="Tahoma" w:hAnsi="Tahoma" w:cs="Tahoma"/>
          <w:sz w:val="18"/>
          <w:szCs w:val="18"/>
        </w:rPr>
        <w:t xml:space="preserve">diritto di non essere sottoposto a una decisione basata unicamente sul trattamento automatizzato, compresa la </w:t>
      </w:r>
      <w:proofErr w:type="spellStart"/>
      <w:r w:rsidRPr="0051522C">
        <w:rPr>
          <w:rFonts w:ascii="Tahoma" w:hAnsi="Tahoma" w:cs="Tahoma"/>
          <w:sz w:val="18"/>
          <w:szCs w:val="18"/>
        </w:rPr>
        <w:t>profilazione</w:t>
      </w:r>
      <w:proofErr w:type="spellEnd"/>
      <w:r w:rsidRPr="0051522C">
        <w:rPr>
          <w:rFonts w:ascii="Tahoma" w:hAnsi="Tahoma" w:cs="Tahoma"/>
          <w:sz w:val="18"/>
          <w:szCs w:val="18"/>
        </w:rPr>
        <w:t>, che</w:t>
      </w:r>
      <w:r w:rsidRPr="0051522C">
        <w:rPr>
          <w:rFonts w:ascii="Tahoma" w:hAnsi="Tahoma" w:cs="Tahoma"/>
          <w:spacing w:val="1"/>
          <w:sz w:val="18"/>
          <w:szCs w:val="18"/>
        </w:rPr>
        <w:t xml:space="preserve"> </w:t>
      </w:r>
      <w:r w:rsidRPr="0051522C">
        <w:rPr>
          <w:rFonts w:ascii="Tahoma" w:hAnsi="Tahoma" w:cs="Tahoma"/>
          <w:sz w:val="18"/>
          <w:szCs w:val="18"/>
        </w:rPr>
        <w:t>produca effetti giuridici che lo riguardano o che incida in modo analogo significativamente sulla sua persona”), fatte salve le</w:t>
      </w:r>
      <w:r w:rsidRPr="0051522C">
        <w:rPr>
          <w:rFonts w:ascii="Tahoma" w:hAnsi="Tahoma" w:cs="Tahoma"/>
          <w:spacing w:val="1"/>
          <w:sz w:val="18"/>
          <w:szCs w:val="18"/>
        </w:rPr>
        <w:t xml:space="preserve"> </w:t>
      </w:r>
      <w:r w:rsidRPr="0051522C">
        <w:rPr>
          <w:rFonts w:ascii="Tahoma" w:hAnsi="Tahoma" w:cs="Tahoma"/>
          <w:sz w:val="18"/>
          <w:szCs w:val="18"/>
        </w:rPr>
        <w:t>eccezioni</w:t>
      </w:r>
      <w:r w:rsidRPr="0051522C">
        <w:rPr>
          <w:rFonts w:ascii="Tahoma" w:hAnsi="Tahoma" w:cs="Tahoma"/>
          <w:spacing w:val="-1"/>
          <w:sz w:val="18"/>
          <w:szCs w:val="18"/>
        </w:rPr>
        <w:t xml:space="preserve"> </w:t>
      </w:r>
      <w:r w:rsidRPr="0051522C">
        <w:rPr>
          <w:rFonts w:ascii="Tahoma" w:hAnsi="Tahoma" w:cs="Tahoma"/>
          <w:sz w:val="18"/>
          <w:szCs w:val="18"/>
        </w:rPr>
        <w:t>previste</w:t>
      </w:r>
      <w:r w:rsidRPr="0051522C">
        <w:rPr>
          <w:rFonts w:ascii="Tahoma" w:hAnsi="Tahoma" w:cs="Tahoma"/>
          <w:spacing w:val="-1"/>
          <w:sz w:val="18"/>
          <w:szCs w:val="18"/>
        </w:rPr>
        <w:t xml:space="preserve"> </w:t>
      </w:r>
      <w:r w:rsidRPr="0051522C">
        <w:rPr>
          <w:rFonts w:ascii="Tahoma" w:hAnsi="Tahoma" w:cs="Tahoma"/>
          <w:sz w:val="18"/>
          <w:szCs w:val="18"/>
        </w:rPr>
        <w:t>dal</w:t>
      </w:r>
      <w:r w:rsidRPr="0051522C">
        <w:rPr>
          <w:rFonts w:ascii="Tahoma" w:hAnsi="Tahoma" w:cs="Tahoma"/>
          <w:spacing w:val="1"/>
          <w:sz w:val="18"/>
          <w:szCs w:val="18"/>
        </w:rPr>
        <w:t xml:space="preserve"> </w:t>
      </w:r>
      <w:r w:rsidRPr="0051522C">
        <w:rPr>
          <w:rFonts w:ascii="Tahoma" w:hAnsi="Tahoma" w:cs="Tahoma"/>
          <w:sz w:val="18"/>
          <w:szCs w:val="18"/>
        </w:rPr>
        <w:t>successivo paragrafo</w:t>
      </w:r>
      <w:r w:rsidRPr="0051522C">
        <w:rPr>
          <w:rFonts w:ascii="Tahoma" w:hAnsi="Tahoma" w:cs="Tahoma"/>
          <w:spacing w:val="1"/>
          <w:sz w:val="18"/>
          <w:szCs w:val="18"/>
        </w:rPr>
        <w:t xml:space="preserve"> </w:t>
      </w:r>
      <w:r w:rsidRPr="0051522C">
        <w:rPr>
          <w:rFonts w:ascii="Tahoma" w:hAnsi="Tahoma" w:cs="Tahoma"/>
          <w:sz w:val="18"/>
          <w:szCs w:val="18"/>
        </w:rPr>
        <w:t>2).</w:t>
      </w:r>
    </w:p>
    <w:p w:rsidR="00132B96" w:rsidRPr="0051522C" w:rsidRDefault="00132B96" w:rsidP="00132B96">
      <w:pPr>
        <w:pStyle w:val="Paragrafoelenco"/>
        <w:widowControl w:val="0"/>
        <w:numPr>
          <w:ilvl w:val="1"/>
          <w:numId w:val="23"/>
        </w:numPr>
        <w:tabs>
          <w:tab w:val="left" w:pos="567"/>
        </w:tabs>
        <w:overflowPunct/>
        <w:adjustRightInd/>
        <w:spacing w:line="219" w:lineRule="exact"/>
        <w:ind w:left="142" w:right="141" w:firstLine="0"/>
        <w:jc w:val="both"/>
        <w:textAlignment w:val="auto"/>
        <w:rPr>
          <w:rFonts w:ascii="Tahoma" w:hAnsi="Tahoma" w:cs="Tahoma"/>
          <w:sz w:val="18"/>
          <w:szCs w:val="18"/>
        </w:rPr>
      </w:pPr>
      <w:r w:rsidRPr="0051522C">
        <w:rPr>
          <w:rFonts w:ascii="Tahoma" w:hAnsi="Tahoma" w:cs="Tahoma"/>
          <w:sz w:val="18"/>
          <w:szCs w:val="18"/>
        </w:rPr>
        <w:t>In ossequio all’art. 12 paragrafo 1) del GDPR, ASST RHODENSE si impegna a fornire le comunicazioni di cui agli artt. da 15 a 22 e</w:t>
      </w:r>
      <w:r>
        <w:rPr>
          <w:rFonts w:ascii="Tahoma" w:hAnsi="Tahoma" w:cs="Tahoma"/>
          <w:sz w:val="18"/>
          <w:szCs w:val="18"/>
        </w:rPr>
        <w:t xml:space="preserve"> </w:t>
      </w:r>
      <w:r w:rsidRPr="0051522C">
        <w:rPr>
          <w:rFonts w:ascii="Tahoma" w:hAnsi="Tahoma" w:cs="Tahoma"/>
          <w:sz w:val="18"/>
          <w:szCs w:val="18"/>
        </w:rPr>
        <w:t>34 del GDPR in forma concisa, trasparente, intellegibile, facilmente accessibile e con un linguaggio semplice e chiaro: tali informazioni saranno fornite per iscritto o con altri mezzi eventualmente elettronici ovvero, su richiesta del soggetto interessato,</w:t>
      </w:r>
      <w:r w:rsidRPr="0051522C">
        <w:rPr>
          <w:rFonts w:ascii="Tahoma" w:hAnsi="Tahoma" w:cs="Tahoma"/>
          <w:spacing w:val="1"/>
          <w:sz w:val="18"/>
          <w:szCs w:val="18"/>
        </w:rPr>
        <w:t xml:space="preserve"> </w:t>
      </w:r>
      <w:r w:rsidRPr="0051522C">
        <w:rPr>
          <w:rFonts w:ascii="Tahoma" w:hAnsi="Tahoma" w:cs="Tahoma"/>
          <w:sz w:val="18"/>
          <w:szCs w:val="18"/>
        </w:rPr>
        <w:t>saranno</w:t>
      </w:r>
      <w:r w:rsidRPr="0051522C">
        <w:rPr>
          <w:rFonts w:ascii="Tahoma" w:hAnsi="Tahoma" w:cs="Tahoma"/>
          <w:spacing w:val="-1"/>
          <w:sz w:val="18"/>
          <w:szCs w:val="18"/>
        </w:rPr>
        <w:t xml:space="preserve"> </w:t>
      </w:r>
      <w:r w:rsidRPr="0051522C">
        <w:rPr>
          <w:rFonts w:ascii="Tahoma" w:hAnsi="Tahoma" w:cs="Tahoma"/>
          <w:sz w:val="18"/>
          <w:szCs w:val="18"/>
        </w:rPr>
        <w:t>fornite</w:t>
      </w:r>
      <w:r w:rsidRPr="0051522C">
        <w:rPr>
          <w:rFonts w:ascii="Tahoma" w:hAnsi="Tahoma" w:cs="Tahoma"/>
          <w:spacing w:val="-1"/>
          <w:sz w:val="18"/>
          <w:szCs w:val="18"/>
        </w:rPr>
        <w:t xml:space="preserve"> </w:t>
      </w:r>
      <w:r w:rsidRPr="0051522C">
        <w:rPr>
          <w:rFonts w:ascii="Tahoma" w:hAnsi="Tahoma" w:cs="Tahoma"/>
          <w:sz w:val="18"/>
          <w:szCs w:val="18"/>
        </w:rPr>
        <w:t>oralmente</w:t>
      </w:r>
      <w:r w:rsidRPr="0051522C">
        <w:rPr>
          <w:rFonts w:ascii="Tahoma" w:hAnsi="Tahoma" w:cs="Tahoma"/>
          <w:spacing w:val="1"/>
          <w:sz w:val="18"/>
          <w:szCs w:val="18"/>
        </w:rPr>
        <w:t xml:space="preserve"> </w:t>
      </w:r>
      <w:r w:rsidRPr="0051522C">
        <w:rPr>
          <w:rFonts w:ascii="Tahoma" w:hAnsi="Tahoma" w:cs="Tahoma"/>
          <w:sz w:val="18"/>
          <w:szCs w:val="18"/>
        </w:rPr>
        <w:t>purché</w:t>
      </w:r>
      <w:r w:rsidRPr="0051522C">
        <w:rPr>
          <w:rFonts w:ascii="Tahoma" w:hAnsi="Tahoma" w:cs="Tahoma"/>
          <w:spacing w:val="-1"/>
          <w:sz w:val="18"/>
          <w:szCs w:val="18"/>
        </w:rPr>
        <w:t xml:space="preserve"> </w:t>
      </w:r>
      <w:r w:rsidRPr="0051522C">
        <w:rPr>
          <w:rFonts w:ascii="Tahoma" w:hAnsi="Tahoma" w:cs="Tahoma"/>
          <w:sz w:val="18"/>
          <w:szCs w:val="18"/>
        </w:rPr>
        <w:t>sia comprovata, con</w:t>
      </w:r>
      <w:r w:rsidRPr="0051522C">
        <w:rPr>
          <w:rFonts w:ascii="Tahoma" w:hAnsi="Tahoma" w:cs="Tahoma"/>
          <w:spacing w:val="-2"/>
          <w:sz w:val="18"/>
          <w:szCs w:val="18"/>
        </w:rPr>
        <w:t xml:space="preserve"> </w:t>
      </w:r>
      <w:r w:rsidRPr="0051522C">
        <w:rPr>
          <w:rFonts w:ascii="Tahoma" w:hAnsi="Tahoma" w:cs="Tahoma"/>
          <w:sz w:val="18"/>
          <w:szCs w:val="18"/>
        </w:rPr>
        <w:t>altri</w:t>
      </w:r>
      <w:r w:rsidRPr="0051522C">
        <w:rPr>
          <w:rFonts w:ascii="Tahoma" w:hAnsi="Tahoma" w:cs="Tahoma"/>
          <w:spacing w:val="-1"/>
          <w:sz w:val="18"/>
          <w:szCs w:val="18"/>
        </w:rPr>
        <w:t xml:space="preserve"> </w:t>
      </w:r>
      <w:r w:rsidRPr="0051522C">
        <w:rPr>
          <w:rFonts w:ascii="Tahoma" w:hAnsi="Tahoma" w:cs="Tahoma"/>
          <w:sz w:val="18"/>
          <w:szCs w:val="18"/>
        </w:rPr>
        <w:t>mezzi,</w:t>
      </w:r>
      <w:r w:rsidRPr="0051522C">
        <w:rPr>
          <w:rFonts w:ascii="Tahoma" w:hAnsi="Tahoma" w:cs="Tahoma"/>
          <w:spacing w:val="-2"/>
          <w:sz w:val="18"/>
          <w:szCs w:val="18"/>
        </w:rPr>
        <w:t xml:space="preserve"> </w:t>
      </w:r>
      <w:r w:rsidRPr="0051522C">
        <w:rPr>
          <w:rFonts w:ascii="Tahoma" w:hAnsi="Tahoma" w:cs="Tahoma"/>
          <w:sz w:val="18"/>
          <w:szCs w:val="18"/>
        </w:rPr>
        <w:t>l’identità di quest’ultimo.</w:t>
      </w:r>
    </w:p>
    <w:p w:rsidR="00132B96" w:rsidRPr="0051522C" w:rsidRDefault="00132B96" w:rsidP="00132B96">
      <w:pPr>
        <w:pStyle w:val="Paragrafoelenco"/>
        <w:widowControl w:val="0"/>
        <w:numPr>
          <w:ilvl w:val="1"/>
          <w:numId w:val="23"/>
        </w:numPr>
        <w:tabs>
          <w:tab w:val="left" w:pos="466"/>
        </w:tabs>
        <w:overflowPunct/>
        <w:adjustRightInd/>
        <w:ind w:right="107" w:firstLine="0"/>
        <w:jc w:val="both"/>
        <w:textAlignment w:val="auto"/>
        <w:rPr>
          <w:rFonts w:ascii="Tahoma" w:hAnsi="Tahoma" w:cs="Tahoma"/>
          <w:sz w:val="18"/>
          <w:szCs w:val="18"/>
        </w:rPr>
      </w:pPr>
      <w:r w:rsidRPr="0051522C">
        <w:rPr>
          <w:rFonts w:ascii="Tahoma" w:hAnsi="Tahoma" w:cs="Tahoma"/>
          <w:sz w:val="18"/>
          <w:szCs w:val="18"/>
        </w:rPr>
        <w:t>In ossequio all’art. 12 paragrafo 3) del GDPR, ASST RHODENSE informa che si impegna a fornire le informazioni relative</w:t>
      </w:r>
      <w:r w:rsidRPr="0051522C">
        <w:rPr>
          <w:rFonts w:ascii="Tahoma" w:hAnsi="Tahoma" w:cs="Tahoma"/>
          <w:spacing w:val="1"/>
          <w:sz w:val="18"/>
          <w:szCs w:val="18"/>
        </w:rPr>
        <w:t xml:space="preserve"> </w:t>
      </w:r>
      <w:r w:rsidRPr="0051522C">
        <w:rPr>
          <w:rFonts w:ascii="Tahoma" w:hAnsi="Tahoma" w:cs="Tahoma"/>
          <w:sz w:val="18"/>
          <w:szCs w:val="18"/>
        </w:rPr>
        <w:t>all’azione</w:t>
      </w:r>
      <w:r w:rsidRPr="0051522C">
        <w:rPr>
          <w:rFonts w:ascii="Tahoma" w:hAnsi="Tahoma" w:cs="Tahoma"/>
          <w:spacing w:val="9"/>
          <w:sz w:val="18"/>
          <w:szCs w:val="18"/>
        </w:rPr>
        <w:t xml:space="preserve"> </w:t>
      </w:r>
      <w:r w:rsidRPr="0051522C">
        <w:rPr>
          <w:rFonts w:ascii="Tahoma" w:hAnsi="Tahoma" w:cs="Tahoma"/>
          <w:sz w:val="18"/>
          <w:szCs w:val="18"/>
        </w:rPr>
        <w:t>intrapresa</w:t>
      </w:r>
      <w:r w:rsidRPr="0051522C">
        <w:rPr>
          <w:rFonts w:ascii="Tahoma" w:hAnsi="Tahoma" w:cs="Tahoma"/>
          <w:spacing w:val="12"/>
          <w:sz w:val="18"/>
          <w:szCs w:val="18"/>
        </w:rPr>
        <w:t xml:space="preserve"> </w:t>
      </w:r>
      <w:r w:rsidRPr="0051522C">
        <w:rPr>
          <w:rFonts w:ascii="Tahoma" w:hAnsi="Tahoma" w:cs="Tahoma"/>
          <w:sz w:val="18"/>
          <w:szCs w:val="18"/>
        </w:rPr>
        <w:t>riguardo</w:t>
      </w:r>
      <w:r w:rsidRPr="0051522C">
        <w:rPr>
          <w:rFonts w:ascii="Tahoma" w:hAnsi="Tahoma" w:cs="Tahoma"/>
          <w:spacing w:val="10"/>
          <w:sz w:val="18"/>
          <w:szCs w:val="18"/>
        </w:rPr>
        <w:t xml:space="preserve"> </w:t>
      </w:r>
      <w:r w:rsidRPr="0051522C">
        <w:rPr>
          <w:rFonts w:ascii="Tahoma" w:hAnsi="Tahoma" w:cs="Tahoma"/>
          <w:sz w:val="18"/>
          <w:szCs w:val="18"/>
        </w:rPr>
        <w:t>ad</w:t>
      </w:r>
      <w:r w:rsidRPr="0051522C">
        <w:rPr>
          <w:rFonts w:ascii="Tahoma" w:hAnsi="Tahoma" w:cs="Tahoma"/>
          <w:spacing w:val="11"/>
          <w:sz w:val="18"/>
          <w:szCs w:val="18"/>
        </w:rPr>
        <w:t xml:space="preserve"> </w:t>
      </w:r>
      <w:r w:rsidRPr="0051522C">
        <w:rPr>
          <w:rFonts w:ascii="Tahoma" w:hAnsi="Tahoma" w:cs="Tahoma"/>
          <w:sz w:val="18"/>
          <w:szCs w:val="18"/>
        </w:rPr>
        <w:t>una</w:t>
      </w:r>
      <w:r w:rsidRPr="0051522C">
        <w:rPr>
          <w:rFonts w:ascii="Tahoma" w:hAnsi="Tahoma" w:cs="Tahoma"/>
          <w:spacing w:val="11"/>
          <w:sz w:val="18"/>
          <w:szCs w:val="18"/>
        </w:rPr>
        <w:t xml:space="preserve"> </w:t>
      </w:r>
      <w:r w:rsidRPr="0051522C">
        <w:rPr>
          <w:rFonts w:ascii="Tahoma" w:hAnsi="Tahoma" w:cs="Tahoma"/>
          <w:sz w:val="18"/>
          <w:szCs w:val="18"/>
        </w:rPr>
        <w:t>richiesta</w:t>
      </w:r>
      <w:r w:rsidRPr="0051522C">
        <w:rPr>
          <w:rFonts w:ascii="Tahoma" w:hAnsi="Tahoma" w:cs="Tahoma"/>
          <w:spacing w:val="12"/>
          <w:sz w:val="18"/>
          <w:szCs w:val="18"/>
        </w:rPr>
        <w:t xml:space="preserve"> </w:t>
      </w:r>
      <w:r w:rsidRPr="0051522C">
        <w:rPr>
          <w:rFonts w:ascii="Tahoma" w:hAnsi="Tahoma" w:cs="Tahoma"/>
          <w:sz w:val="18"/>
          <w:szCs w:val="18"/>
        </w:rPr>
        <w:t>ai</w:t>
      </w:r>
      <w:r w:rsidRPr="0051522C">
        <w:rPr>
          <w:rFonts w:ascii="Tahoma" w:hAnsi="Tahoma" w:cs="Tahoma"/>
          <w:spacing w:val="10"/>
          <w:sz w:val="18"/>
          <w:szCs w:val="18"/>
        </w:rPr>
        <w:t xml:space="preserve"> </w:t>
      </w:r>
      <w:r w:rsidRPr="0051522C">
        <w:rPr>
          <w:rFonts w:ascii="Tahoma" w:hAnsi="Tahoma" w:cs="Tahoma"/>
          <w:sz w:val="18"/>
          <w:szCs w:val="18"/>
        </w:rPr>
        <w:t>sensi</w:t>
      </w:r>
      <w:r w:rsidRPr="0051522C">
        <w:rPr>
          <w:rFonts w:ascii="Tahoma" w:hAnsi="Tahoma" w:cs="Tahoma"/>
          <w:spacing w:val="11"/>
          <w:sz w:val="18"/>
          <w:szCs w:val="18"/>
        </w:rPr>
        <w:t xml:space="preserve"> </w:t>
      </w:r>
      <w:r w:rsidRPr="0051522C">
        <w:rPr>
          <w:rFonts w:ascii="Tahoma" w:hAnsi="Tahoma" w:cs="Tahoma"/>
          <w:sz w:val="18"/>
          <w:szCs w:val="18"/>
        </w:rPr>
        <w:t>degli</w:t>
      </w:r>
      <w:r w:rsidRPr="0051522C">
        <w:rPr>
          <w:rFonts w:ascii="Tahoma" w:hAnsi="Tahoma" w:cs="Tahoma"/>
          <w:spacing w:val="9"/>
          <w:sz w:val="18"/>
          <w:szCs w:val="18"/>
        </w:rPr>
        <w:t xml:space="preserve"> </w:t>
      </w:r>
      <w:r w:rsidRPr="0051522C">
        <w:rPr>
          <w:rFonts w:ascii="Tahoma" w:hAnsi="Tahoma" w:cs="Tahoma"/>
          <w:sz w:val="18"/>
          <w:szCs w:val="18"/>
        </w:rPr>
        <w:t>artt.</w:t>
      </w:r>
      <w:r w:rsidRPr="0051522C">
        <w:rPr>
          <w:rFonts w:ascii="Tahoma" w:hAnsi="Tahoma" w:cs="Tahoma"/>
          <w:spacing w:val="13"/>
          <w:sz w:val="18"/>
          <w:szCs w:val="18"/>
        </w:rPr>
        <w:t xml:space="preserve"> </w:t>
      </w:r>
      <w:r w:rsidRPr="0051522C">
        <w:rPr>
          <w:rFonts w:ascii="Tahoma" w:hAnsi="Tahoma" w:cs="Tahoma"/>
          <w:sz w:val="18"/>
          <w:szCs w:val="18"/>
        </w:rPr>
        <w:t>da</w:t>
      </w:r>
      <w:r w:rsidRPr="0051522C">
        <w:rPr>
          <w:rFonts w:ascii="Tahoma" w:hAnsi="Tahoma" w:cs="Tahoma"/>
          <w:spacing w:val="10"/>
          <w:sz w:val="18"/>
          <w:szCs w:val="18"/>
        </w:rPr>
        <w:t xml:space="preserve"> </w:t>
      </w:r>
      <w:r w:rsidRPr="0051522C">
        <w:rPr>
          <w:rFonts w:ascii="Tahoma" w:hAnsi="Tahoma" w:cs="Tahoma"/>
          <w:sz w:val="18"/>
          <w:szCs w:val="18"/>
        </w:rPr>
        <w:t>15</w:t>
      </w:r>
      <w:r w:rsidRPr="0051522C">
        <w:rPr>
          <w:rFonts w:ascii="Tahoma" w:hAnsi="Tahoma" w:cs="Tahoma"/>
          <w:spacing w:val="9"/>
          <w:sz w:val="18"/>
          <w:szCs w:val="18"/>
        </w:rPr>
        <w:t xml:space="preserve"> </w:t>
      </w:r>
      <w:r w:rsidRPr="0051522C">
        <w:rPr>
          <w:rFonts w:ascii="Tahoma" w:hAnsi="Tahoma" w:cs="Tahoma"/>
          <w:sz w:val="18"/>
          <w:szCs w:val="18"/>
        </w:rPr>
        <w:t>a</w:t>
      </w:r>
      <w:r w:rsidRPr="0051522C">
        <w:rPr>
          <w:rFonts w:ascii="Tahoma" w:hAnsi="Tahoma" w:cs="Tahoma"/>
          <w:spacing w:val="10"/>
          <w:sz w:val="18"/>
          <w:szCs w:val="18"/>
        </w:rPr>
        <w:t xml:space="preserve"> </w:t>
      </w:r>
      <w:r w:rsidRPr="0051522C">
        <w:rPr>
          <w:rFonts w:ascii="Tahoma" w:hAnsi="Tahoma" w:cs="Tahoma"/>
          <w:sz w:val="18"/>
          <w:szCs w:val="18"/>
        </w:rPr>
        <w:t>22</w:t>
      </w:r>
      <w:r w:rsidRPr="0051522C">
        <w:rPr>
          <w:rFonts w:ascii="Tahoma" w:hAnsi="Tahoma" w:cs="Tahoma"/>
          <w:spacing w:val="9"/>
          <w:sz w:val="18"/>
          <w:szCs w:val="18"/>
        </w:rPr>
        <w:t xml:space="preserve"> </w:t>
      </w:r>
      <w:r w:rsidRPr="0051522C">
        <w:rPr>
          <w:rFonts w:ascii="Tahoma" w:hAnsi="Tahoma" w:cs="Tahoma"/>
          <w:sz w:val="18"/>
          <w:szCs w:val="18"/>
        </w:rPr>
        <w:t>del</w:t>
      </w:r>
      <w:r w:rsidRPr="0051522C">
        <w:rPr>
          <w:rFonts w:ascii="Tahoma" w:hAnsi="Tahoma" w:cs="Tahoma"/>
          <w:spacing w:val="12"/>
          <w:sz w:val="18"/>
          <w:szCs w:val="18"/>
        </w:rPr>
        <w:t xml:space="preserve"> </w:t>
      </w:r>
      <w:r w:rsidRPr="0051522C">
        <w:rPr>
          <w:rFonts w:ascii="Tahoma" w:hAnsi="Tahoma" w:cs="Tahoma"/>
          <w:sz w:val="18"/>
          <w:szCs w:val="18"/>
        </w:rPr>
        <w:t>GDPR</w:t>
      </w:r>
      <w:r w:rsidRPr="0051522C">
        <w:rPr>
          <w:rFonts w:ascii="Tahoma" w:hAnsi="Tahoma" w:cs="Tahoma"/>
          <w:spacing w:val="10"/>
          <w:sz w:val="18"/>
          <w:szCs w:val="18"/>
        </w:rPr>
        <w:t xml:space="preserve"> </w:t>
      </w:r>
      <w:r w:rsidRPr="0051522C">
        <w:rPr>
          <w:rFonts w:ascii="Tahoma" w:hAnsi="Tahoma" w:cs="Tahoma"/>
          <w:sz w:val="18"/>
          <w:szCs w:val="18"/>
        </w:rPr>
        <w:t>senza</w:t>
      </w:r>
      <w:r w:rsidRPr="0051522C">
        <w:rPr>
          <w:rFonts w:ascii="Tahoma" w:hAnsi="Tahoma" w:cs="Tahoma"/>
          <w:spacing w:val="10"/>
          <w:sz w:val="18"/>
          <w:szCs w:val="18"/>
        </w:rPr>
        <w:t xml:space="preserve"> </w:t>
      </w:r>
      <w:r w:rsidRPr="0051522C">
        <w:rPr>
          <w:rFonts w:ascii="Tahoma" w:hAnsi="Tahoma" w:cs="Tahoma"/>
          <w:sz w:val="18"/>
          <w:szCs w:val="18"/>
        </w:rPr>
        <w:t>ingiustificato</w:t>
      </w:r>
      <w:r w:rsidRPr="0051522C">
        <w:rPr>
          <w:rFonts w:ascii="Tahoma" w:hAnsi="Tahoma" w:cs="Tahoma"/>
          <w:spacing w:val="10"/>
          <w:sz w:val="18"/>
          <w:szCs w:val="18"/>
        </w:rPr>
        <w:t xml:space="preserve"> </w:t>
      </w:r>
      <w:r w:rsidRPr="0051522C">
        <w:rPr>
          <w:rFonts w:ascii="Tahoma" w:hAnsi="Tahoma" w:cs="Tahoma"/>
          <w:sz w:val="18"/>
          <w:szCs w:val="18"/>
        </w:rPr>
        <w:t>ritardo</w:t>
      </w:r>
      <w:r w:rsidRPr="0051522C">
        <w:rPr>
          <w:rFonts w:ascii="Tahoma" w:hAnsi="Tahoma" w:cs="Tahoma"/>
          <w:spacing w:val="11"/>
          <w:sz w:val="18"/>
          <w:szCs w:val="18"/>
        </w:rPr>
        <w:t xml:space="preserve"> </w:t>
      </w:r>
      <w:r w:rsidRPr="0051522C">
        <w:rPr>
          <w:rFonts w:ascii="Tahoma" w:hAnsi="Tahoma" w:cs="Tahoma"/>
          <w:sz w:val="18"/>
          <w:szCs w:val="18"/>
        </w:rPr>
        <w:t>e,</w:t>
      </w:r>
      <w:r w:rsidRPr="0051522C">
        <w:rPr>
          <w:rFonts w:ascii="Tahoma" w:hAnsi="Tahoma" w:cs="Tahoma"/>
          <w:spacing w:val="10"/>
          <w:sz w:val="18"/>
          <w:szCs w:val="18"/>
        </w:rPr>
        <w:t xml:space="preserve"> </w:t>
      </w:r>
      <w:r w:rsidRPr="0051522C">
        <w:rPr>
          <w:rFonts w:ascii="Tahoma" w:hAnsi="Tahoma" w:cs="Tahoma"/>
          <w:sz w:val="18"/>
          <w:szCs w:val="18"/>
        </w:rPr>
        <w:t>comunque,</w:t>
      </w:r>
      <w:r w:rsidRPr="0051522C">
        <w:rPr>
          <w:rFonts w:ascii="Tahoma" w:hAnsi="Tahoma" w:cs="Tahoma"/>
          <w:spacing w:val="10"/>
          <w:sz w:val="18"/>
          <w:szCs w:val="18"/>
        </w:rPr>
        <w:t xml:space="preserve"> </w:t>
      </w:r>
      <w:r w:rsidRPr="0051522C">
        <w:rPr>
          <w:rFonts w:ascii="Tahoma" w:hAnsi="Tahoma" w:cs="Tahoma"/>
          <w:sz w:val="18"/>
          <w:szCs w:val="18"/>
        </w:rPr>
        <w:t>al</w:t>
      </w:r>
      <w:r w:rsidRPr="0051522C">
        <w:rPr>
          <w:rFonts w:ascii="Tahoma" w:hAnsi="Tahoma" w:cs="Tahoma"/>
          <w:spacing w:val="1"/>
          <w:sz w:val="18"/>
          <w:szCs w:val="18"/>
        </w:rPr>
        <w:t xml:space="preserve"> </w:t>
      </w:r>
      <w:r w:rsidRPr="0051522C">
        <w:rPr>
          <w:rFonts w:ascii="Tahoma" w:hAnsi="Tahoma" w:cs="Tahoma"/>
          <w:sz w:val="18"/>
          <w:szCs w:val="18"/>
        </w:rPr>
        <w:t>più tardi entro un mese dal ricevimento della richiesta stessa; tale termine può essere prorogato di n. 2 mesi se necessario, tenuto</w:t>
      </w:r>
      <w:r w:rsidRPr="0051522C">
        <w:rPr>
          <w:rFonts w:ascii="Tahoma" w:hAnsi="Tahoma" w:cs="Tahoma"/>
          <w:spacing w:val="1"/>
          <w:sz w:val="18"/>
          <w:szCs w:val="18"/>
        </w:rPr>
        <w:t xml:space="preserve"> </w:t>
      </w:r>
      <w:r w:rsidRPr="0051522C">
        <w:rPr>
          <w:rFonts w:ascii="Tahoma" w:hAnsi="Tahoma" w:cs="Tahoma"/>
          <w:sz w:val="18"/>
          <w:szCs w:val="18"/>
        </w:rPr>
        <w:t>conto della complessità e del numero delle richieste (in tal caso, ASST RHODENSE si impegna ad informare di tale proroga e dei</w:t>
      </w:r>
      <w:r w:rsidRPr="0051522C">
        <w:rPr>
          <w:rFonts w:ascii="Tahoma" w:hAnsi="Tahoma" w:cs="Tahoma"/>
          <w:spacing w:val="1"/>
          <w:sz w:val="18"/>
          <w:szCs w:val="18"/>
        </w:rPr>
        <w:t xml:space="preserve"> </w:t>
      </w:r>
      <w:r w:rsidRPr="0051522C">
        <w:rPr>
          <w:rFonts w:ascii="Tahoma" w:hAnsi="Tahoma" w:cs="Tahoma"/>
          <w:sz w:val="18"/>
          <w:szCs w:val="18"/>
        </w:rPr>
        <w:t>motivi</w:t>
      </w:r>
      <w:r w:rsidRPr="0051522C">
        <w:rPr>
          <w:rFonts w:ascii="Tahoma" w:hAnsi="Tahoma" w:cs="Tahoma"/>
          <w:spacing w:val="-1"/>
          <w:sz w:val="18"/>
          <w:szCs w:val="18"/>
        </w:rPr>
        <w:t xml:space="preserve"> </w:t>
      </w:r>
      <w:r w:rsidRPr="0051522C">
        <w:rPr>
          <w:rFonts w:ascii="Tahoma" w:hAnsi="Tahoma" w:cs="Tahoma"/>
          <w:sz w:val="18"/>
          <w:szCs w:val="18"/>
        </w:rPr>
        <w:t>del</w:t>
      </w:r>
      <w:r w:rsidRPr="0051522C">
        <w:rPr>
          <w:rFonts w:ascii="Tahoma" w:hAnsi="Tahoma" w:cs="Tahoma"/>
          <w:spacing w:val="-1"/>
          <w:sz w:val="18"/>
          <w:szCs w:val="18"/>
        </w:rPr>
        <w:t xml:space="preserve"> </w:t>
      </w:r>
      <w:r w:rsidRPr="0051522C">
        <w:rPr>
          <w:rFonts w:ascii="Tahoma" w:hAnsi="Tahoma" w:cs="Tahoma"/>
          <w:sz w:val="18"/>
          <w:szCs w:val="18"/>
        </w:rPr>
        <w:t>ritardo, entro un</w:t>
      </w:r>
      <w:r w:rsidRPr="0051522C">
        <w:rPr>
          <w:rFonts w:ascii="Tahoma" w:hAnsi="Tahoma" w:cs="Tahoma"/>
          <w:spacing w:val="-2"/>
          <w:sz w:val="18"/>
          <w:szCs w:val="18"/>
        </w:rPr>
        <w:t xml:space="preserve"> </w:t>
      </w:r>
      <w:r w:rsidRPr="0051522C">
        <w:rPr>
          <w:rFonts w:ascii="Tahoma" w:hAnsi="Tahoma" w:cs="Tahoma"/>
          <w:sz w:val="18"/>
          <w:szCs w:val="18"/>
        </w:rPr>
        <w:t>mese</w:t>
      </w:r>
      <w:r w:rsidRPr="0051522C">
        <w:rPr>
          <w:rFonts w:ascii="Tahoma" w:hAnsi="Tahoma" w:cs="Tahoma"/>
          <w:spacing w:val="1"/>
          <w:sz w:val="18"/>
          <w:szCs w:val="18"/>
        </w:rPr>
        <w:t xml:space="preserve"> </w:t>
      </w:r>
      <w:r w:rsidRPr="0051522C">
        <w:rPr>
          <w:rFonts w:ascii="Tahoma" w:hAnsi="Tahoma" w:cs="Tahoma"/>
          <w:sz w:val="18"/>
          <w:szCs w:val="18"/>
        </w:rPr>
        <w:t>dal</w:t>
      </w:r>
      <w:r w:rsidRPr="0051522C">
        <w:rPr>
          <w:rFonts w:ascii="Tahoma" w:hAnsi="Tahoma" w:cs="Tahoma"/>
          <w:spacing w:val="-1"/>
          <w:sz w:val="18"/>
          <w:szCs w:val="18"/>
        </w:rPr>
        <w:t xml:space="preserve"> </w:t>
      </w:r>
      <w:r w:rsidRPr="0051522C">
        <w:rPr>
          <w:rFonts w:ascii="Tahoma" w:hAnsi="Tahoma" w:cs="Tahoma"/>
          <w:sz w:val="18"/>
          <w:szCs w:val="18"/>
        </w:rPr>
        <w:t>ricevimento</w:t>
      </w:r>
      <w:r w:rsidRPr="0051522C">
        <w:rPr>
          <w:rFonts w:ascii="Tahoma" w:hAnsi="Tahoma" w:cs="Tahoma"/>
          <w:spacing w:val="1"/>
          <w:sz w:val="18"/>
          <w:szCs w:val="18"/>
        </w:rPr>
        <w:t xml:space="preserve"> </w:t>
      </w:r>
      <w:r w:rsidRPr="0051522C">
        <w:rPr>
          <w:rFonts w:ascii="Tahoma" w:hAnsi="Tahoma" w:cs="Tahoma"/>
          <w:sz w:val="18"/>
          <w:szCs w:val="18"/>
        </w:rPr>
        <w:t>della richiesta).</w:t>
      </w:r>
    </w:p>
    <w:p w:rsidR="00132B96" w:rsidRPr="0051522C" w:rsidRDefault="00132B96" w:rsidP="00132B96">
      <w:pPr>
        <w:pStyle w:val="Paragrafoelenco"/>
        <w:widowControl w:val="0"/>
        <w:numPr>
          <w:ilvl w:val="1"/>
          <w:numId w:val="23"/>
        </w:numPr>
        <w:tabs>
          <w:tab w:val="left" w:pos="459"/>
        </w:tabs>
        <w:overflowPunct/>
        <w:adjustRightInd/>
        <w:spacing w:before="1"/>
        <w:ind w:right="106" w:firstLine="0"/>
        <w:jc w:val="both"/>
        <w:textAlignment w:val="auto"/>
        <w:rPr>
          <w:rFonts w:ascii="Tahoma" w:hAnsi="Tahoma" w:cs="Tahoma"/>
          <w:sz w:val="18"/>
          <w:szCs w:val="18"/>
        </w:rPr>
      </w:pPr>
      <w:r w:rsidRPr="0051522C">
        <w:rPr>
          <w:rFonts w:ascii="Tahoma" w:hAnsi="Tahoma" w:cs="Tahoma"/>
          <w:sz w:val="18"/>
          <w:szCs w:val="18"/>
        </w:rPr>
        <w:t>I diritti descritti ai precedenti artt. 6.1. e 6.2. (fatta eccezione per il diritto ex art. 77 del GDPR) possono essere esercitati</w:t>
      </w:r>
      <w:r w:rsidRPr="0051522C">
        <w:rPr>
          <w:rFonts w:ascii="Tahoma" w:hAnsi="Tahoma" w:cs="Tahoma"/>
          <w:spacing w:val="1"/>
          <w:sz w:val="18"/>
          <w:szCs w:val="18"/>
        </w:rPr>
        <w:t xml:space="preserve"> </w:t>
      </w:r>
      <w:r w:rsidRPr="0051522C">
        <w:rPr>
          <w:rFonts w:ascii="Tahoma" w:hAnsi="Tahoma" w:cs="Tahoma"/>
          <w:sz w:val="18"/>
          <w:szCs w:val="18"/>
        </w:rPr>
        <w:t>mediante</w:t>
      </w:r>
      <w:r w:rsidRPr="0051522C">
        <w:rPr>
          <w:rFonts w:ascii="Tahoma" w:hAnsi="Tahoma" w:cs="Tahoma"/>
          <w:spacing w:val="-1"/>
          <w:sz w:val="18"/>
          <w:szCs w:val="18"/>
        </w:rPr>
        <w:t xml:space="preserve"> </w:t>
      </w:r>
      <w:r w:rsidRPr="0051522C">
        <w:rPr>
          <w:rFonts w:ascii="Tahoma" w:hAnsi="Tahoma" w:cs="Tahoma"/>
          <w:sz w:val="18"/>
          <w:szCs w:val="18"/>
        </w:rPr>
        <w:t>i</w:t>
      </w:r>
      <w:r w:rsidRPr="0051522C">
        <w:rPr>
          <w:rFonts w:ascii="Tahoma" w:hAnsi="Tahoma" w:cs="Tahoma"/>
          <w:spacing w:val="-1"/>
          <w:sz w:val="18"/>
          <w:szCs w:val="18"/>
        </w:rPr>
        <w:t xml:space="preserve"> </w:t>
      </w:r>
      <w:r w:rsidRPr="0051522C">
        <w:rPr>
          <w:rFonts w:ascii="Tahoma" w:hAnsi="Tahoma" w:cs="Tahoma"/>
          <w:sz w:val="18"/>
          <w:szCs w:val="18"/>
        </w:rPr>
        <w:t>dati</w:t>
      </w:r>
      <w:r w:rsidRPr="0051522C">
        <w:rPr>
          <w:rFonts w:ascii="Tahoma" w:hAnsi="Tahoma" w:cs="Tahoma"/>
          <w:spacing w:val="1"/>
          <w:sz w:val="18"/>
          <w:szCs w:val="18"/>
        </w:rPr>
        <w:t xml:space="preserve"> </w:t>
      </w:r>
      <w:r w:rsidRPr="0051522C">
        <w:rPr>
          <w:rFonts w:ascii="Tahoma" w:hAnsi="Tahoma" w:cs="Tahoma"/>
          <w:sz w:val="18"/>
          <w:szCs w:val="18"/>
        </w:rPr>
        <w:t>di</w:t>
      </w:r>
      <w:r w:rsidRPr="0051522C">
        <w:rPr>
          <w:rFonts w:ascii="Tahoma" w:hAnsi="Tahoma" w:cs="Tahoma"/>
          <w:spacing w:val="-1"/>
          <w:sz w:val="18"/>
          <w:szCs w:val="18"/>
        </w:rPr>
        <w:t xml:space="preserve"> </w:t>
      </w:r>
      <w:r w:rsidRPr="0051522C">
        <w:rPr>
          <w:rFonts w:ascii="Tahoma" w:hAnsi="Tahoma" w:cs="Tahoma"/>
          <w:sz w:val="18"/>
          <w:szCs w:val="18"/>
        </w:rPr>
        <w:t>contatto illustrati al</w:t>
      </w:r>
      <w:r w:rsidRPr="0051522C">
        <w:rPr>
          <w:rFonts w:ascii="Tahoma" w:hAnsi="Tahoma" w:cs="Tahoma"/>
          <w:spacing w:val="-1"/>
          <w:sz w:val="18"/>
          <w:szCs w:val="18"/>
        </w:rPr>
        <w:t xml:space="preserve"> </w:t>
      </w:r>
      <w:r w:rsidRPr="0051522C">
        <w:rPr>
          <w:rFonts w:ascii="Tahoma" w:hAnsi="Tahoma" w:cs="Tahoma"/>
          <w:sz w:val="18"/>
          <w:szCs w:val="18"/>
        </w:rPr>
        <w:t>successivo art.</w:t>
      </w:r>
      <w:r w:rsidRPr="0051522C">
        <w:rPr>
          <w:rFonts w:ascii="Tahoma" w:hAnsi="Tahoma" w:cs="Tahoma"/>
          <w:spacing w:val="-1"/>
          <w:sz w:val="18"/>
          <w:szCs w:val="18"/>
        </w:rPr>
        <w:t xml:space="preserve"> </w:t>
      </w:r>
      <w:r w:rsidRPr="0051522C">
        <w:rPr>
          <w:rFonts w:ascii="Tahoma" w:hAnsi="Tahoma" w:cs="Tahoma"/>
          <w:sz w:val="18"/>
          <w:szCs w:val="18"/>
        </w:rPr>
        <w:t>7.</w:t>
      </w:r>
    </w:p>
    <w:p w:rsidR="00132B96" w:rsidRPr="0051522C" w:rsidRDefault="00132B96" w:rsidP="00132B96">
      <w:pPr>
        <w:pStyle w:val="Titolo1"/>
        <w:keepNext w:val="0"/>
        <w:widowControl w:val="0"/>
        <w:numPr>
          <w:ilvl w:val="0"/>
          <w:numId w:val="23"/>
        </w:numPr>
        <w:tabs>
          <w:tab w:val="left" w:pos="293"/>
        </w:tabs>
        <w:overflowPunct/>
        <w:adjustRightInd/>
        <w:spacing w:line="219" w:lineRule="exact"/>
        <w:ind w:hanging="181"/>
        <w:jc w:val="both"/>
        <w:textAlignment w:val="auto"/>
        <w:rPr>
          <w:rFonts w:ascii="Tahoma" w:hAnsi="Tahoma" w:cs="Tahoma"/>
          <w:color w:val="auto"/>
          <w:sz w:val="18"/>
          <w:szCs w:val="18"/>
        </w:rPr>
      </w:pPr>
      <w:r w:rsidRPr="0051522C">
        <w:rPr>
          <w:rFonts w:ascii="Tahoma" w:hAnsi="Tahoma" w:cs="Tahoma"/>
          <w:color w:val="auto"/>
          <w:sz w:val="18"/>
          <w:szCs w:val="18"/>
        </w:rPr>
        <w:t>Dati</w:t>
      </w:r>
      <w:r w:rsidRPr="0051522C">
        <w:rPr>
          <w:rFonts w:ascii="Tahoma" w:hAnsi="Tahoma" w:cs="Tahoma"/>
          <w:color w:val="auto"/>
          <w:spacing w:val="-3"/>
          <w:sz w:val="18"/>
          <w:szCs w:val="18"/>
        </w:rPr>
        <w:t xml:space="preserve"> </w:t>
      </w:r>
      <w:r w:rsidRPr="0051522C">
        <w:rPr>
          <w:rFonts w:ascii="Tahoma" w:hAnsi="Tahoma" w:cs="Tahoma"/>
          <w:color w:val="auto"/>
          <w:sz w:val="18"/>
          <w:szCs w:val="18"/>
        </w:rPr>
        <w:t>di</w:t>
      </w:r>
      <w:r w:rsidRPr="0051522C">
        <w:rPr>
          <w:rFonts w:ascii="Tahoma" w:hAnsi="Tahoma" w:cs="Tahoma"/>
          <w:color w:val="auto"/>
          <w:spacing w:val="-1"/>
          <w:sz w:val="18"/>
          <w:szCs w:val="18"/>
        </w:rPr>
        <w:t xml:space="preserve"> </w:t>
      </w:r>
      <w:r w:rsidRPr="0051522C">
        <w:rPr>
          <w:rFonts w:ascii="Tahoma" w:hAnsi="Tahoma" w:cs="Tahoma"/>
          <w:color w:val="auto"/>
          <w:sz w:val="18"/>
          <w:szCs w:val="18"/>
        </w:rPr>
        <w:t>contatto.</w:t>
      </w:r>
    </w:p>
    <w:p w:rsidR="00132B96" w:rsidRPr="0051522C" w:rsidRDefault="00132B96" w:rsidP="00132B96">
      <w:pPr>
        <w:pStyle w:val="Paragrafoelenco"/>
        <w:widowControl w:val="0"/>
        <w:numPr>
          <w:ilvl w:val="1"/>
          <w:numId w:val="23"/>
        </w:numPr>
        <w:tabs>
          <w:tab w:val="left" w:pos="432"/>
        </w:tabs>
        <w:overflowPunct/>
        <w:adjustRightInd/>
        <w:spacing w:line="219" w:lineRule="exact"/>
        <w:ind w:left="431" w:hanging="320"/>
        <w:jc w:val="both"/>
        <w:textAlignment w:val="auto"/>
        <w:rPr>
          <w:rFonts w:ascii="Tahoma" w:hAnsi="Tahoma" w:cs="Tahoma"/>
          <w:sz w:val="18"/>
          <w:szCs w:val="18"/>
        </w:rPr>
      </w:pPr>
      <w:r w:rsidRPr="0051522C">
        <w:rPr>
          <w:rFonts w:ascii="Tahoma" w:hAnsi="Tahoma" w:cs="Tahoma"/>
          <w:sz w:val="18"/>
          <w:szCs w:val="18"/>
        </w:rPr>
        <w:t>ASST</w:t>
      </w:r>
      <w:r w:rsidRPr="0051522C">
        <w:rPr>
          <w:rFonts w:ascii="Tahoma" w:hAnsi="Tahoma" w:cs="Tahoma"/>
          <w:spacing w:val="-4"/>
          <w:sz w:val="18"/>
          <w:szCs w:val="18"/>
        </w:rPr>
        <w:t xml:space="preserve"> </w:t>
      </w:r>
      <w:r w:rsidRPr="0051522C">
        <w:rPr>
          <w:rFonts w:ascii="Tahoma" w:hAnsi="Tahoma" w:cs="Tahoma"/>
          <w:sz w:val="18"/>
          <w:szCs w:val="18"/>
        </w:rPr>
        <w:t>RHODENSE</w:t>
      </w:r>
      <w:r w:rsidRPr="0051522C">
        <w:rPr>
          <w:rFonts w:ascii="Tahoma" w:hAnsi="Tahoma" w:cs="Tahoma"/>
          <w:spacing w:val="-4"/>
          <w:sz w:val="18"/>
          <w:szCs w:val="18"/>
        </w:rPr>
        <w:t xml:space="preserve"> </w:t>
      </w:r>
      <w:r w:rsidRPr="0051522C">
        <w:rPr>
          <w:rFonts w:ascii="Tahoma" w:hAnsi="Tahoma" w:cs="Tahoma"/>
          <w:sz w:val="18"/>
          <w:szCs w:val="18"/>
        </w:rPr>
        <w:t>può</w:t>
      </w:r>
      <w:r w:rsidRPr="0051522C">
        <w:rPr>
          <w:rFonts w:ascii="Tahoma" w:hAnsi="Tahoma" w:cs="Tahoma"/>
          <w:spacing w:val="-3"/>
          <w:sz w:val="18"/>
          <w:szCs w:val="18"/>
        </w:rPr>
        <w:t xml:space="preserve"> </w:t>
      </w:r>
      <w:r w:rsidRPr="0051522C">
        <w:rPr>
          <w:rFonts w:ascii="Tahoma" w:hAnsi="Tahoma" w:cs="Tahoma"/>
          <w:sz w:val="18"/>
          <w:szCs w:val="18"/>
        </w:rPr>
        <w:t>essere</w:t>
      </w:r>
      <w:r w:rsidRPr="0051522C">
        <w:rPr>
          <w:rFonts w:ascii="Tahoma" w:hAnsi="Tahoma" w:cs="Tahoma"/>
          <w:spacing w:val="-3"/>
          <w:sz w:val="18"/>
          <w:szCs w:val="18"/>
        </w:rPr>
        <w:t xml:space="preserve"> </w:t>
      </w:r>
      <w:r w:rsidRPr="0051522C">
        <w:rPr>
          <w:rFonts w:ascii="Tahoma" w:hAnsi="Tahoma" w:cs="Tahoma"/>
          <w:sz w:val="18"/>
          <w:szCs w:val="18"/>
        </w:rPr>
        <w:t>contattata</w:t>
      </w:r>
      <w:r w:rsidRPr="0051522C">
        <w:rPr>
          <w:rFonts w:ascii="Tahoma" w:hAnsi="Tahoma" w:cs="Tahoma"/>
          <w:spacing w:val="-3"/>
          <w:sz w:val="18"/>
          <w:szCs w:val="18"/>
        </w:rPr>
        <w:t xml:space="preserve"> </w:t>
      </w:r>
      <w:r w:rsidRPr="0051522C">
        <w:rPr>
          <w:rFonts w:ascii="Tahoma" w:hAnsi="Tahoma" w:cs="Tahoma"/>
          <w:sz w:val="18"/>
          <w:szCs w:val="18"/>
        </w:rPr>
        <w:t>al</w:t>
      </w:r>
      <w:r w:rsidRPr="0051522C">
        <w:rPr>
          <w:rFonts w:ascii="Tahoma" w:hAnsi="Tahoma" w:cs="Tahoma"/>
          <w:spacing w:val="-5"/>
          <w:sz w:val="18"/>
          <w:szCs w:val="18"/>
        </w:rPr>
        <w:t xml:space="preserve"> </w:t>
      </w:r>
      <w:r w:rsidRPr="0051522C">
        <w:rPr>
          <w:rFonts w:ascii="Tahoma" w:hAnsi="Tahoma" w:cs="Tahoma"/>
          <w:sz w:val="18"/>
          <w:szCs w:val="18"/>
        </w:rPr>
        <w:t>seguente</w:t>
      </w:r>
      <w:r w:rsidRPr="0051522C">
        <w:rPr>
          <w:rFonts w:ascii="Tahoma" w:hAnsi="Tahoma" w:cs="Tahoma"/>
          <w:spacing w:val="-4"/>
          <w:sz w:val="18"/>
          <w:szCs w:val="18"/>
        </w:rPr>
        <w:t xml:space="preserve"> </w:t>
      </w:r>
      <w:r w:rsidRPr="0051522C">
        <w:rPr>
          <w:rFonts w:ascii="Tahoma" w:hAnsi="Tahoma" w:cs="Tahoma"/>
          <w:sz w:val="18"/>
          <w:szCs w:val="18"/>
        </w:rPr>
        <w:t>recapito:</w:t>
      </w:r>
      <w:r w:rsidRPr="0051522C">
        <w:rPr>
          <w:rFonts w:ascii="Tahoma" w:hAnsi="Tahoma" w:cs="Tahoma"/>
          <w:color w:val="0000FF"/>
          <w:spacing w:val="-2"/>
          <w:sz w:val="18"/>
          <w:szCs w:val="18"/>
        </w:rPr>
        <w:t xml:space="preserve"> </w:t>
      </w:r>
      <w:hyperlink r:id="rId8">
        <w:r w:rsidRPr="0051522C">
          <w:rPr>
            <w:rFonts w:ascii="Tahoma" w:hAnsi="Tahoma" w:cs="Tahoma"/>
            <w:color w:val="0000FF"/>
            <w:sz w:val="18"/>
            <w:szCs w:val="18"/>
            <w:u w:val="single" w:color="0000FF"/>
          </w:rPr>
          <w:t>privacy@asst-rhodense.it</w:t>
        </w:r>
      </w:hyperlink>
    </w:p>
    <w:p w:rsidR="00132B96" w:rsidRPr="0051522C" w:rsidRDefault="00132B96" w:rsidP="00132B96">
      <w:pPr>
        <w:spacing w:line="219" w:lineRule="exact"/>
        <w:jc w:val="both"/>
        <w:rPr>
          <w:rFonts w:ascii="Tahoma" w:hAnsi="Tahoma" w:cs="Tahoma"/>
          <w:sz w:val="18"/>
          <w:szCs w:val="18"/>
        </w:rPr>
      </w:pPr>
    </w:p>
    <w:p w:rsidR="001D654B" w:rsidRPr="003B4075" w:rsidRDefault="00132B96" w:rsidP="00132B96">
      <w:pPr>
        <w:pStyle w:val="Paragrafoelenco"/>
        <w:widowControl w:val="0"/>
        <w:numPr>
          <w:ilvl w:val="1"/>
          <w:numId w:val="23"/>
        </w:numPr>
        <w:tabs>
          <w:tab w:val="left" w:pos="435"/>
        </w:tabs>
        <w:overflowPunct/>
        <w:adjustRightInd/>
        <w:spacing w:before="64"/>
        <w:ind w:right="107" w:hanging="1"/>
        <w:textAlignment w:val="auto"/>
        <w:rPr>
          <w:rFonts w:ascii="Tahoma" w:hAnsi="Tahoma" w:cs="Tahoma"/>
          <w:sz w:val="18"/>
          <w:szCs w:val="18"/>
        </w:rPr>
      </w:pPr>
      <w:r w:rsidRPr="0051522C">
        <w:rPr>
          <w:rFonts w:ascii="Tahoma" w:hAnsi="Tahoma" w:cs="Tahoma"/>
          <w:sz w:val="18"/>
          <w:szCs w:val="18"/>
        </w:rPr>
        <w:t>Il Responsabile della protezione dei dati (RPD/DPO) ex art. 37 del GDPR, nominato da ASST RHODENSE, è l’avv. Gabriele Borghi,</w:t>
      </w:r>
      <w:r w:rsidRPr="0051522C">
        <w:rPr>
          <w:rFonts w:ascii="Tahoma" w:hAnsi="Tahoma" w:cs="Tahoma"/>
          <w:spacing w:val="-38"/>
          <w:sz w:val="18"/>
          <w:szCs w:val="18"/>
        </w:rPr>
        <w:t xml:space="preserve"> </w:t>
      </w:r>
      <w:r w:rsidRPr="0051522C">
        <w:rPr>
          <w:rFonts w:ascii="Tahoma" w:hAnsi="Tahoma" w:cs="Tahoma"/>
          <w:sz w:val="18"/>
          <w:szCs w:val="18"/>
        </w:rPr>
        <w:t>il</w:t>
      </w:r>
      <w:r w:rsidRPr="0051522C">
        <w:rPr>
          <w:rFonts w:ascii="Tahoma" w:hAnsi="Tahoma" w:cs="Tahoma"/>
          <w:spacing w:val="-2"/>
          <w:sz w:val="18"/>
          <w:szCs w:val="18"/>
        </w:rPr>
        <w:t xml:space="preserve"> </w:t>
      </w:r>
      <w:r w:rsidRPr="0051522C">
        <w:rPr>
          <w:rFonts w:ascii="Tahoma" w:hAnsi="Tahoma" w:cs="Tahoma"/>
          <w:sz w:val="18"/>
          <w:szCs w:val="18"/>
        </w:rPr>
        <w:t>quale</w:t>
      </w:r>
      <w:r w:rsidRPr="0051522C">
        <w:rPr>
          <w:rFonts w:ascii="Tahoma" w:hAnsi="Tahoma" w:cs="Tahoma"/>
          <w:spacing w:val="-1"/>
          <w:sz w:val="18"/>
          <w:szCs w:val="18"/>
        </w:rPr>
        <w:t xml:space="preserve"> </w:t>
      </w:r>
      <w:r w:rsidRPr="0051522C">
        <w:rPr>
          <w:rFonts w:ascii="Tahoma" w:hAnsi="Tahoma" w:cs="Tahoma"/>
          <w:sz w:val="18"/>
          <w:szCs w:val="18"/>
        </w:rPr>
        <w:t>può essere</w:t>
      </w:r>
      <w:r w:rsidRPr="0051522C">
        <w:rPr>
          <w:rFonts w:ascii="Tahoma" w:hAnsi="Tahoma" w:cs="Tahoma"/>
          <w:spacing w:val="-1"/>
          <w:sz w:val="18"/>
          <w:szCs w:val="18"/>
        </w:rPr>
        <w:t xml:space="preserve"> </w:t>
      </w:r>
      <w:r w:rsidRPr="0051522C">
        <w:rPr>
          <w:rFonts w:ascii="Tahoma" w:hAnsi="Tahoma" w:cs="Tahoma"/>
          <w:sz w:val="18"/>
          <w:szCs w:val="18"/>
        </w:rPr>
        <w:t>contattato al</w:t>
      </w:r>
      <w:r w:rsidRPr="0051522C">
        <w:rPr>
          <w:rFonts w:ascii="Tahoma" w:hAnsi="Tahoma" w:cs="Tahoma"/>
          <w:spacing w:val="-1"/>
          <w:sz w:val="18"/>
          <w:szCs w:val="18"/>
        </w:rPr>
        <w:t xml:space="preserve"> </w:t>
      </w:r>
      <w:r w:rsidRPr="0051522C">
        <w:rPr>
          <w:rFonts w:ascii="Tahoma" w:hAnsi="Tahoma" w:cs="Tahoma"/>
          <w:sz w:val="18"/>
          <w:szCs w:val="18"/>
        </w:rPr>
        <w:t>seguente</w:t>
      </w:r>
      <w:r w:rsidRPr="0051522C">
        <w:rPr>
          <w:rFonts w:ascii="Tahoma" w:hAnsi="Tahoma" w:cs="Tahoma"/>
          <w:spacing w:val="-1"/>
          <w:sz w:val="18"/>
          <w:szCs w:val="18"/>
        </w:rPr>
        <w:t xml:space="preserve"> </w:t>
      </w:r>
      <w:r w:rsidRPr="0051522C">
        <w:rPr>
          <w:rFonts w:ascii="Tahoma" w:hAnsi="Tahoma" w:cs="Tahoma"/>
          <w:sz w:val="18"/>
          <w:szCs w:val="18"/>
        </w:rPr>
        <w:t>recapito:</w:t>
      </w:r>
      <w:r w:rsidRPr="0051522C">
        <w:rPr>
          <w:rFonts w:ascii="Tahoma" w:hAnsi="Tahoma" w:cs="Tahoma"/>
          <w:color w:val="0000FF"/>
          <w:spacing w:val="-2"/>
          <w:sz w:val="18"/>
          <w:szCs w:val="18"/>
        </w:rPr>
        <w:t xml:space="preserve"> </w:t>
      </w:r>
      <w:hyperlink r:id="rId9">
        <w:r w:rsidRPr="0051522C">
          <w:rPr>
            <w:rFonts w:ascii="Tahoma" w:hAnsi="Tahoma" w:cs="Tahoma"/>
            <w:color w:val="0000FF"/>
            <w:sz w:val="18"/>
            <w:szCs w:val="18"/>
            <w:u w:val="single" w:color="0000FF"/>
          </w:rPr>
          <w:t>responsabileprotezionedati@asst-rhodense.it</w:t>
        </w:r>
      </w:hyperlink>
    </w:p>
    <w:p w:rsidR="003B4075" w:rsidRPr="003B4075" w:rsidRDefault="003B4075" w:rsidP="003B4075">
      <w:pPr>
        <w:pStyle w:val="Paragrafoelenco"/>
        <w:rPr>
          <w:rStyle w:val="Collegamentoipertestuale"/>
          <w:rFonts w:ascii="Tahoma" w:hAnsi="Tahoma" w:cs="Tahoma"/>
          <w:color w:val="auto"/>
          <w:sz w:val="18"/>
          <w:szCs w:val="18"/>
          <w:u w:val="none"/>
        </w:rPr>
      </w:pPr>
    </w:p>
    <w:p w:rsidR="003B4075" w:rsidRPr="0008023F" w:rsidRDefault="003B4075" w:rsidP="003B4075">
      <w:pPr>
        <w:ind w:right="-143"/>
        <w:jc w:val="both"/>
        <w:rPr>
          <w:rFonts w:ascii="Tahoma" w:hAnsi="Tahoma" w:cs="Tahoma"/>
          <w:b/>
        </w:rPr>
      </w:pPr>
      <w:r w:rsidRPr="0008023F">
        <w:rPr>
          <w:rFonts w:ascii="Tahoma" w:hAnsi="Tahoma" w:cs="Tahoma"/>
          <w:b/>
        </w:rPr>
        <w:lastRenderedPageBreak/>
        <w:t>FUNZIONIGRAMMA POAS</w:t>
      </w:r>
    </w:p>
    <w:p w:rsidR="003B4075" w:rsidRDefault="003B4075" w:rsidP="003B4075"/>
    <w:p w:rsidR="003B4075" w:rsidRPr="0008023F" w:rsidRDefault="003B4075" w:rsidP="003B4075">
      <w:pPr>
        <w:autoSpaceDE w:val="0"/>
        <w:autoSpaceDN w:val="0"/>
        <w:adjustRightInd w:val="0"/>
        <w:rPr>
          <w:rFonts w:ascii="Tahoma" w:hAnsi="Tahoma" w:cs="Tahoma"/>
          <w:b/>
          <w:bCs/>
          <w:u w:val="single"/>
        </w:rPr>
      </w:pPr>
      <w:r>
        <w:rPr>
          <w:rFonts w:ascii="Tahoma" w:hAnsi="Tahoma" w:cs="Tahoma"/>
          <w:b/>
          <w:bCs/>
          <w:u w:val="single"/>
        </w:rPr>
        <w:t>S.C</w:t>
      </w:r>
      <w:r w:rsidRPr="0008023F">
        <w:rPr>
          <w:rFonts w:ascii="Tahoma" w:hAnsi="Tahoma" w:cs="Tahoma"/>
          <w:b/>
          <w:bCs/>
          <w:u w:val="single"/>
        </w:rPr>
        <w:t xml:space="preserve">. </w:t>
      </w:r>
      <w:r w:rsidRPr="006168A7">
        <w:rPr>
          <w:rFonts w:ascii="Tahoma" w:hAnsi="Tahoma" w:cs="Tahoma"/>
          <w:b/>
          <w:bCs/>
          <w:u w:val="single"/>
        </w:rPr>
        <w:t>AREA ACCOGLIENZA - CUP AZIENDALI</w:t>
      </w:r>
    </w:p>
    <w:p w:rsidR="003B4075" w:rsidRPr="0008023F" w:rsidRDefault="003B4075" w:rsidP="003B4075">
      <w:pPr>
        <w:spacing w:before="120"/>
        <w:rPr>
          <w:rFonts w:ascii="Tahoma" w:hAnsi="Tahoma" w:cs="Tahoma"/>
        </w:rPr>
      </w:pPr>
      <w:r>
        <w:rPr>
          <w:rFonts w:ascii="Tahoma" w:hAnsi="Tahoma" w:cs="Tahoma"/>
        </w:rPr>
        <w:t>Dipartimento Amministrativo</w:t>
      </w:r>
    </w:p>
    <w:p w:rsidR="003B4075" w:rsidRPr="006168A7" w:rsidRDefault="003B4075" w:rsidP="003B4075">
      <w:pPr>
        <w:autoSpaceDE w:val="0"/>
        <w:autoSpaceDN w:val="0"/>
        <w:adjustRightInd w:val="0"/>
        <w:jc w:val="both"/>
        <w:rPr>
          <w:rFonts w:ascii="Tahoma" w:hAnsi="Tahoma" w:cs="Tahoma"/>
        </w:rPr>
      </w:pPr>
      <w:r w:rsidRPr="006168A7">
        <w:rPr>
          <w:rFonts w:ascii="Tahoma" w:hAnsi="Tahoma" w:cs="Tahoma"/>
        </w:rPr>
        <w:t xml:space="preserve">Cura gli aspetti relativi all’organizzazione e alla gestione delle attività amministrative di supporto connesse all’erogazione di prestazioni sanitarie, socio sanitarie ed assistenziali, mediante la gestione dei percorsi di accoglienza e fornendo un apporto operativo alla programmazione ed alla modulazione dell’offerta sanitaria aziendale condivisa con la Direzione Sanitaria e Sociosanitaria, la Gestione Operativa e le Direzioni Mediche di Presidio.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In ambito strategico cura: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il governo centrale delle agende per l’attività ambulatoriale;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l’identificazione di percorsi integrati e semplificati per l’accesso degli utenti alla rete di offerta aziendale sanitaria e sociosanitaria, inclusa la gestione del servizio di portierato; </w:t>
      </w:r>
    </w:p>
    <w:p w:rsidR="003B4075"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la condivisione con le strutture aziendali di percorsi di accoglienza innovativi e digitali. </w:t>
      </w:r>
    </w:p>
    <w:p w:rsidR="003B4075" w:rsidRDefault="003B4075" w:rsidP="003B4075">
      <w:pPr>
        <w:autoSpaceDE w:val="0"/>
        <w:autoSpaceDN w:val="0"/>
        <w:adjustRightInd w:val="0"/>
        <w:jc w:val="both"/>
        <w:rPr>
          <w:rFonts w:ascii="Tahoma" w:hAnsi="Tahoma" w:cs="Tahoma"/>
        </w:rPr>
      </w:pP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In ambito operativo, mediante il Centro Unico di Prenotazione (CUP) nel rispetto del principio della trasparenza dell’offerta del SSL al cittadino, garantisce agli utenti le seguenti attività: </w:t>
      </w:r>
    </w:p>
    <w:p w:rsidR="003B4075"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prenotazione, pagamento ed accettazione delle prestazioni ambulatoriali consentendo la più conveniente combinazione tra luogo, data, orario e regime di erogazione (SSR, LP e Solvenza) della prestazione;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gestione delle prenotazioni per cambi appuntamenti, dei rimborsi e delle eventuali integrazioni di pagamento necessarie;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gestione delle agende ambulatoriali e della relativa modulazione delle prestazioni in base ai criteri di priorità, in ottemperanza alle evoluzioni normative;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accesso e gestione delle pratiche amministrative relative agli utenti stranieri comunitari ed extra- comunitari;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 monitoraggio continuo dei tempi di attesa per le prestazioni ambulatoriali.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Garantisce l’operatività dei CUP dei presidi territoriali, uniformando i criteri di accoglienza e di gestione dell’offerta.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Provvede alla gestione amministrativa (rendicontazione, controllo errori, inserimento dati negli applicativi aziendali) ed alla predisposizione dei flussi informativi richiesti dai soggetti interni ed esterni all’Azienda, anche attraverso l’aggiornamento delle procedure e dei regolamenti interni in coerenza con quanto previsto dalle norme nazionali e regionali vigenti nel tempo.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Predispone tutte le attività inerenti il recupero dei crediti non incassati dall’Azienda derivanti dal mancato pagamento di ticket o di prestazioni erogate in regime di solvenza ovvero previsto dalla normativa vigente (es. prenotazioni non annullate), garantendo la gestione di tutte le pratiche amministrative finalizzate all’incasso delle spese sostenute dall’Azienda per attività erogate a cittadini stranieri comunitari ed extracomunitari.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 xml:space="preserve">Gestisce l’attività amministrative connesse agli Uffici di Scelta e Revoca. </w:t>
      </w:r>
    </w:p>
    <w:p w:rsidR="003B4075" w:rsidRPr="006168A7" w:rsidRDefault="003B4075" w:rsidP="003B4075">
      <w:pPr>
        <w:autoSpaceDE w:val="0"/>
        <w:autoSpaceDN w:val="0"/>
        <w:adjustRightInd w:val="0"/>
        <w:spacing w:before="120"/>
        <w:jc w:val="both"/>
        <w:rPr>
          <w:rFonts w:ascii="Tahoma" w:hAnsi="Tahoma" w:cs="Tahoma"/>
        </w:rPr>
      </w:pPr>
      <w:r w:rsidRPr="006168A7">
        <w:rPr>
          <w:rFonts w:ascii="Tahoma" w:hAnsi="Tahoma" w:cs="Tahoma"/>
        </w:rPr>
        <w:t>Cura la pubblicazione sul sito internet aziendale, nella sezione “Amministrazione Trasparente”, dei dati di competenza.</w:t>
      </w:r>
    </w:p>
    <w:p w:rsidR="003B4075" w:rsidRPr="00132B96" w:rsidRDefault="003B4075" w:rsidP="003B4075">
      <w:pPr>
        <w:pStyle w:val="Paragrafoelenco"/>
        <w:widowControl w:val="0"/>
        <w:tabs>
          <w:tab w:val="left" w:pos="435"/>
        </w:tabs>
        <w:overflowPunct/>
        <w:adjustRightInd/>
        <w:spacing w:before="64"/>
        <w:ind w:left="112" w:right="107"/>
        <w:textAlignment w:val="auto"/>
        <w:rPr>
          <w:rStyle w:val="Collegamentoipertestuale"/>
          <w:rFonts w:ascii="Tahoma" w:hAnsi="Tahoma" w:cs="Tahoma"/>
          <w:color w:val="auto"/>
          <w:sz w:val="18"/>
          <w:szCs w:val="18"/>
          <w:u w:val="none"/>
        </w:rPr>
      </w:pPr>
    </w:p>
    <w:sectPr w:rsidR="003B4075" w:rsidRPr="00132B96" w:rsidSect="00B21B03">
      <w:footerReference w:type="default" r:id="rId10"/>
      <w:footerReference w:type="first" r:id="rId11"/>
      <w:pgSz w:w="11906" w:h="16838" w:code="9"/>
      <w:pgMar w:top="827" w:right="1134" w:bottom="1134" w:left="1134" w:header="421" w:footer="11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EFC" w:rsidRDefault="00115EFC">
      <w:r>
        <w:separator/>
      </w:r>
    </w:p>
  </w:endnote>
  <w:endnote w:type="continuationSeparator" w:id="0">
    <w:p w:rsidR="00115EFC" w:rsidRDefault="0011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altName w:val="ZapfDingbats"/>
    <w:charset w:val="02"/>
    <w:family w:val="auto"/>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A9F" w:rsidRPr="00921AA1" w:rsidRDefault="00A54FDA">
    <w:pPr>
      <w:pStyle w:val="Pidipagina"/>
      <w:jc w:val="right"/>
      <w:rPr>
        <w:rFonts w:ascii="Tahoma" w:hAnsi="Tahoma" w:cs="Tahoma"/>
        <w:sz w:val="22"/>
        <w:szCs w:val="22"/>
      </w:rPr>
    </w:pPr>
    <w:r w:rsidRPr="00921AA1">
      <w:rPr>
        <w:rFonts w:ascii="Tahoma" w:hAnsi="Tahoma" w:cs="Tahoma"/>
        <w:sz w:val="22"/>
        <w:szCs w:val="22"/>
      </w:rPr>
      <w:fldChar w:fldCharType="begin"/>
    </w:r>
    <w:r w:rsidR="001F0A9F" w:rsidRPr="00921AA1">
      <w:rPr>
        <w:rFonts w:ascii="Tahoma" w:hAnsi="Tahoma" w:cs="Tahoma"/>
        <w:sz w:val="22"/>
        <w:szCs w:val="22"/>
      </w:rPr>
      <w:instrText xml:space="preserve"> PAGE   \* MERGEFORMAT </w:instrText>
    </w:r>
    <w:r w:rsidRPr="00921AA1">
      <w:rPr>
        <w:rFonts w:ascii="Tahoma" w:hAnsi="Tahoma" w:cs="Tahoma"/>
        <w:sz w:val="22"/>
        <w:szCs w:val="22"/>
      </w:rPr>
      <w:fldChar w:fldCharType="separate"/>
    </w:r>
    <w:r w:rsidR="00D91CA0">
      <w:rPr>
        <w:rFonts w:ascii="Tahoma" w:hAnsi="Tahoma" w:cs="Tahoma"/>
        <w:noProof/>
        <w:sz w:val="22"/>
        <w:szCs w:val="22"/>
      </w:rPr>
      <w:t>4</w:t>
    </w:r>
    <w:r w:rsidRPr="00921AA1">
      <w:rPr>
        <w:rFonts w:ascii="Tahoma" w:hAnsi="Tahoma" w:cs="Tahoma"/>
        <w:sz w:val="22"/>
        <w:szCs w:val="22"/>
      </w:rPr>
      <w:fldChar w:fldCharType="end"/>
    </w:r>
    <w:r w:rsidR="001F0A9F" w:rsidRPr="00921AA1">
      <w:rPr>
        <w:rFonts w:ascii="Tahoma" w:hAnsi="Tahoma" w:cs="Tahoma"/>
        <w:sz w:val="22"/>
        <w:szCs w:val="22"/>
      </w:rPr>
      <w:t xml:space="preserve"> di </w:t>
    </w:r>
    <w:r w:rsidRPr="00921AA1">
      <w:rPr>
        <w:rStyle w:val="Numeropagina"/>
        <w:rFonts w:ascii="Tahoma" w:hAnsi="Tahoma" w:cs="Tahoma"/>
        <w:sz w:val="22"/>
        <w:szCs w:val="22"/>
      </w:rPr>
      <w:fldChar w:fldCharType="begin"/>
    </w:r>
    <w:r w:rsidR="001F0A9F" w:rsidRPr="00921AA1">
      <w:rPr>
        <w:rStyle w:val="Numeropagina"/>
        <w:rFonts w:ascii="Tahoma" w:hAnsi="Tahoma" w:cs="Tahoma"/>
        <w:sz w:val="22"/>
        <w:szCs w:val="22"/>
      </w:rPr>
      <w:instrText xml:space="preserve"> NUMPAGES </w:instrText>
    </w:r>
    <w:r w:rsidRPr="00921AA1">
      <w:rPr>
        <w:rStyle w:val="Numeropagina"/>
        <w:rFonts w:ascii="Tahoma" w:hAnsi="Tahoma" w:cs="Tahoma"/>
        <w:sz w:val="22"/>
        <w:szCs w:val="22"/>
      </w:rPr>
      <w:fldChar w:fldCharType="separate"/>
    </w:r>
    <w:r w:rsidR="00D91CA0">
      <w:rPr>
        <w:rStyle w:val="Numeropagina"/>
        <w:rFonts w:ascii="Tahoma" w:hAnsi="Tahoma" w:cs="Tahoma"/>
        <w:noProof/>
        <w:sz w:val="22"/>
        <w:szCs w:val="22"/>
      </w:rPr>
      <w:t>5</w:t>
    </w:r>
    <w:r w:rsidRPr="00921AA1">
      <w:rPr>
        <w:rStyle w:val="Numeropagina"/>
        <w:rFonts w:ascii="Tahoma" w:hAnsi="Tahoma" w:cs="Tahoma"/>
        <w:sz w:val="22"/>
        <w:szCs w:val="22"/>
      </w:rPr>
      <w:fldChar w:fldCharType="end"/>
    </w:r>
  </w:p>
  <w:p w:rsidR="001F0A9F" w:rsidRPr="00ED4031" w:rsidRDefault="001F0A9F" w:rsidP="00ED4031">
    <w:pPr>
      <w:pStyle w:val="Pidipagina"/>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BC5" w:rsidRDefault="00176BC5" w:rsidP="00176BC5">
    <w:pPr>
      <w:pStyle w:val="Pidipagina"/>
      <w:spacing w:after="40"/>
      <w:jc w:val="center"/>
      <w:rPr>
        <w:rFonts w:ascii="Arial" w:hAnsi="Arial" w:cs="Arial"/>
        <w:b/>
        <w:bCs/>
        <w:color w:val="000000"/>
        <w:sz w:val="16"/>
        <w:szCs w:val="16"/>
      </w:rPr>
    </w:pPr>
  </w:p>
  <w:p w:rsidR="00176BC5" w:rsidRDefault="00176BC5" w:rsidP="00176BC5">
    <w:pPr>
      <w:pStyle w:val="Pidipagina"/>
      <w:spacing w:after="40"/>
      <w:jc w:val="center"/>
      <w:rPr>
        <w:rFonts w:ascii="Arial" w:hAnsi="Arial" w:cs="Arial"/>
        <w:b/>
        <w:bCs/>
        <w:color w:val="000000"/>
        <w:sz w:val="16"/>
        <w:szCs w:val="16"/>
      </w:rPr>
    </w:pPr>
  </w:p>
  <w:p w:rsidR="00176BC5" w:rsidRPr="00176BC5" w:rsidRDefault="00176BC5" w:rsidP="00176BC5">
    <w:pPr>
      <w:pStyle w:val="Pidipagina"/>
      <w:spacing w:after="40"/>
      <w:jc w:val="center"/>
      <w:rPr>
        <w:rFonts w:ascii="Arial" w:hAnsi="Arial" w:cs="Arial"/>
        <w:b/>
        <w:bCs/>
        <w:color w:val="000000"/>
        <w:sz w:val="16"/>
        <w:szCs w:val="16"/>
      </w:rPr>
    </w:pPr>
    <w:r w:rsidRPr="00176BC5">
      <w:rPr>
        <w:rFonts w:ascii="Arial" w:hAnsi="Arial" w:cs="Arial"/>
        <w:b/>
        <w:bCs/>
        <w:color w:val="000000"/>
        <w:sz w:val="16"/>
        <w:szCs w:val="16"/>
      </w:rPr>
      <w:t xml:space="preserve">Sede Legale: viale Forlanini, </w:t>
    </w:r>
    <w:proofErr w:type="gramStart"/>
    <w:r w:rsidRPr="00176BC5">
      <w:rPr>
        <w:rFonts w:ascii="Arial" w:hAnsi="Arial" w:cs="Arial"/>
        <w:b/>
        <w:bCs/>
        <w:color w:val="000000"/>
        <w:sz w:val="16"/>
        <w:szCs w:val="16"/>
      </w:rPr>
      <w:t>95  –</w:t>
    </w:r>
    <w:proofErr w:type="gramEnd"/>
    <w:r w:rsidRPr="00176BC5">
      <w:rPr>
        <w:rFonts w:ascii="Arial" w:hAnsi="Arial" w:cs="Arial"/>
        <w:b/>
        <w:bCs/>
        <w:color w:val="000000"/>
        <w:sz w:val="16"/>
        <w:szCs w:val="16"/>
      </w:rPr>
      <w:t xml:space="preserve"> 20024 Garbagnate Milanese – Tel.02.994.301 – Cod. </w:t>
    </w:r>
    <w:proofErr w:type="spellStart"/>
    <w:r w:rsidRPr="00176BC5">
      <w:rPr>
        <w:rFonts w:ascii="Arial" w:hAnsi="Arial" w:cs="Arial"/>
        <w:b/>
        <w:bCs/>
        <w:color w:val="000000"/>
        <w:sz w:val="16"/>
        <w:szCs w:val="16"/>
      </w:rPr>
      <w:t>Fisc</w:t>
    </w:r>
    <w:proofErr w:type="spellEnd"/>
    <w:r w:rsidRPr="00176BC5">
      <w:rPr>
        <w:rFonts w:ascii="Arial" w:hAnsi="Arial" w:cs="Arial"/>
        <w:b/>
        <w:bCs/>
        <w:color w:val="000000"/>
        <w:sz w:val="16"/>
        <w:szCs w:val="16"/>
      </w:rPr>
      <w:t>. e Part. IVA: 09323530965</w:t>
    </w:r>
  </w:p>
  <w:p w:rsidR="00176BC5" w:rsidRPr="00176BC5" w:rsidRDefault="00176BC5" w:rsidP="00176BC5">
    <w:pPr>
      <w:pStyle w:val="Pidipagina"/>
      <w:jc w:val="center"/>
      <w:rPr>
        <w:rFonts w:ascii="Arial" w:hAnsi="Arial" w:cs="Arial"/>
        <w:b/>
        <w:bCs/>
        <w:color w:val="000000"/>
        <w:sz w:val="16"/>
        <w:szCs w:val="16"/>
      </w:rPr>
    </w:pPr>
    <w:r w:rsidRPr="00176BC5">
      <w:rPr>
        <w:rFonts w:ascii="Arial" w:hAnsi="Arial" w:cs="Arial"/>
        <w:b/>
        <w:bCs/>
        <w:color w:val="000000"/>
        <w:sz w:val="16"/>
        <w:szCs w:val="16"/>
      </w:rPr>
      <w:t>posta elettronica certificata: protocollo.generale@pec.asst-rhodense.it</w:t>
    </w:r>
  </w:p>
  <w:p w:rsidR="00176BC5" w:rsidRPr="00176BC5" w:rsidRDefault="00176BC5" w:rsidP="00176BC5">
    <w:pPr>
      <w:jc w:val="center"/>
      <w:rPr>
        <w:rFonts w:ascii="Arial" w:hAnsi="Arial" w:cs="Arial"/>
        <w:b/>
        <w:bCs/>
        <w:color w:val="000000"/>
        <w:sz w:val="16"/>
        <w:szCs w:val="16"/>
      </w:rPr>
    </w:pPr>
    <w:proofErr w:type="spellStart"/>
    <w:r w:rsidRPr="00176BC5">
      <w:rPr>
        <w:rFonts w:ascii="Arial" w:hAnsi="Arial" w:cs="Arial"/>
        <w:b/>
        <w:bCs/>
        <w:color w:val="000000"/>
        <w:sz w:val="16"/>
        <w:szCs w:val="16"/>
      </w:rPr>
      <w:t>web:www.asst-rhodense.it</w:t>
    </w:r>
    <w:proofErr w:type="spellEnd"/>
  </w:p>
  <w:p w:rsidR="001F0A9F" w:rsidRPr="00176BC5" w:rsidRDefault="001F0A9F" w:rsidP="00176B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EFC" w:rsidRDefault="00115EFC">
      <w:r>
        <w:separator/>
      </w:r>
    </w:p>
  </w:footnote>
  <w:footnote w:type="continuationSeparator" w:id="0">
    <w:p w:rsidR="00115EFC" w:rsidRDefault="00115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F4C4D4"/>
    <w:lvl w:ilvl="0">
      <w:numFmt w:val="decimal"/>
      <w:lvlText w:val="*"/>
      <w:lvlJc w:val="left"/>
    </w:lvl>
  </w:abstractNum>
  <w:abstractNum w:abstractNumId="1" w15:restartNumberingAfterBreak="0">
    <w:nsid w:val="06FB7984"/>
    <w:multiLevelType w:val="hybridMultilevel"/>
    <w:tmpl w:val="1FC88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7A39D4"/>
    <w:multiLevelType w:val="multilevel"/>
    <w:tmpl w:val="052CBB62"/>
    <w:lvl w:ilvl="0">
      <w:start w:val="1"/>
      <w:numFmt w:val="decimal"/>
      <w:lvlText w:val="%1."/>
      <w:lvlJc w:val="left"/>
      <w:pPr>
        <w:ind w:left="292" w:hanging="180"/>
      </w:pPr>
      <w:rPr>
        <w:rFonts w:ascii="Calibri" w:eastAsia="Calibri" w:hAnsi="Calibri" w:cs="Calibri" w:hint="default"/>
        <w:b/>
        <w:bCs/>
        <w:w w:val="99"/>
        <w:sz w:val="18"/>
        <w:szCs w:val="18"/>
        <w:lang w:val="it-IT" w:eastAsia="en-US" w:bidi="ar-SA"/>
      </w:rPr>
    </w:lvl>
    <w:lvl w:ilvl="1">
      <w:start w:val="1"/>
      <w:numFmt w:val="decimal"/>
      <w:lvlText w:val="%1.%2."/>
      <w:lvlJc w:val="left"/>
      <w:pPr>
        <w:ind w:left="112" w:hanging="346"/>
      </w:pPr>
      <w:rPr>
        <w:rFonts w:ascii="Calibri" w:eastAsia="Calibri" w:hAnsi="Calibri" w:cs="Calibri" w:hint="default"/>
        <w:b/>
        <w:bCs/>
        <w:spacing w:val="-1"/>
        <w:w w:val="99"/>
        <w:sz w:val="18"/>
        <w:szCs w:val="18"/>
        <w:lang w:val="it-IT" w:eastAsia="en-US" w:bidi="ar-SA"/>
      </w:rPr>
    </w:lvl>
    <w:lvl w:ilvl="2">
      <w:start w:val="1"/>
      <w:numFmt w:val="lowerLetter"/>
      <w:lvlText w:val="%3."/>
      <w:lvlJc w:val="left"/>
      <w:pPr>
        <w:ind w:left="832" w:hanging="360"/>
      </w:pPr>
      <w:rPr>
        <w:rFonts w:ascii="Calibri" w:eastAsia="Calibri" w:hAnsi="Calibri" w:cs="Calibri" w:hint="default"/>
        <w:b/>
        <w:bCs/>
        <w:w w:val="99"/>
        <w:sz w:val="18"/>
        <w:szCs w:val="18"/>
        <w:lang w:val="it-IT" w:eastAsia="en-US" w:bidi="ar-SA"/>
      </w:rPr>
    </w:lvl>
    <w:lvl w:ilvl="3">
      <w:numFmt w:val="bullet"/>
      <w:lvlText w:val="•"/>
      <w:lvlJc w:val="left"/>
      <w:pPr>
        <w:ind w:left="840" w:hanging="360"/>
      </w:pPr>
      <w:rPr>
        <w:rFonts w:hint="default"/>
        <w:lang w:val="it-IT" w:eastAsia="en-US" w:bidi="ar-SA"/>
      </w:rPr>
    </w:lvl>
    <w:lvl w:ilvl="4">
      <w:numFmt w:val="bullet"/>
      <w:lvlText w:val="•"/>
      <w:lvlJc w:val="left"/>
      <w:pPr>
        <w:ind w:left="2128" w:hanging="360"/>
      </w:pPr>
      <w:rPr>
        <w:rFonts w:hint="default"/>
        <w:lang w:val="it-IT" w:eastAsia="en-US" w:bidi="ar-SA"/>
      </w:rPr>
    </w:lvl>
    <w:lvl w:ilvl="5">
      <w:numFmt w:val="bullet"/>
      <w:lvlText w:val="•"/>
      <w:lvlJc w:val="left"/>
      <w:pPr>
        <w:ind w:left="3417" w:hanging="360"/>
      </w:pPr>
      <w:rPr>
        <w:rFonts w:hint="default"/>
        <w:lang w:val="it-IT" w:eastAsia="en-US" w:bidi="ar-SA"/>
      </w:rPr>
    </w:lvl>
    <w:lvl w:ilvl="6">
      <w:numFmt w:val="bullet"/>
      <w:lvlText w:val="•"/>
      <w:lvlJc w:val="left"/>
      <w:pPr>
        <w:ind w:left="4705" w:hanging="360"/>
      </w:pPr>
      <w:rPr>
        <w:rFonts w:hint="default"/>
        <w:lang w:val="it-IT" w:eastAsia="en-US" w:bidi="ar-SA"/>
      </w:rPr>
    </w:lvl>
    <w:lvl w:ilvl="7">
      <w:numFmt w:val="bullet"/>
      <w:lvlText w:val="•"/>
      <w:lvlJc w:val="left"/>
      <w:pPr>
        <w:ind w:left="5994" w:hanging="360"/>
      </w:pPr>
      <w:rPr>
        <w:rFonts w:hint="default"/>
        <w:lang w:val="it-IT" w:eastAsia="en-US" w:bidi="ar-SA"/>
      </w:rPr>
    </w:lvl>
    <w:lvl w:ilvl="8">
      <w:numFmt w:val="bullet"/>
      <w:lvlText w:val="•"/>
      <w:lvlJc w:val="left"/>
      <w:pPr>
        <w:ind w:left="7282" w:hanging="360"/>
      </w:pPr>
      <w:rPr>
        <w:rFonts w:hint="default"/>
        <w:lang w:val="it-IT" w:eastAsia="en-US" w:bidi="ar-SA"/>
      </w:rPr>
    </w:lvl>
  </w:abstractNum>
  <w:abstractNum w:abstractNumId="3" w15:restartNumberingAfterBreak="0">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0F76D3"/>
    <w:multiLevelType w:val="hybridMultilevel"/>
    <w:tmpl w:val="8140E5A2"/>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46C80"/>
    <w:multiLevelType w:val="hybridMultilevel"/>
    <w:tmpl w:val="5C8025BE"/>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9E4877"/>
    <w:multiLevelType w:val="hybridMultilevel"/>
    <w:tmpl w:val="6DB2C7FE"/>
    <w:lvl w:ilvl="0" w:tplc="A01245C0">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2444A1"/>
    <w:multiLevelType w:val="hybridMultilevel"/>
    <w:tmpl w:val="128E2752"/>
    <w:lvl w:ilvl="0" w:tplc="04100001">
      <w:start w:val="1"/>
      <w:numFmt w:val="bullet"/>
      <w:lvlText w:val=""/>
      <w:lvlJc w:val="left"/>
      <w:pPr>
        <w:ind w:left="1648" w:hanging="360"/>
      </w:pPr>
      <w:rPr>
        <w:rFonts w:ascii="Symbol" w:hAnsi="Symbol"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8" w15:restartNumberingAfterBreak="0">
    <w:nsid w:val="3D53536C"/>
    <w:multiLevelType w:val="singleLevel"/>
    <w:tmpl w:val="5ECADE00"/>
    <w:lvl w:ilvl="0">
      <w:start w:val="1"/>
      <w:numFmt w:val="lowerLetter"/>
      <w:lvlText w:val="%1)"/>
      <w:legacy w:legacy="1" w:legacySpace="0" w:legacyIndent="283"/>
      <w:lvlJc w:val="left"/>
      <w:pPr>
        <w:ind w:left="850" w:hanging="283"/>
      </w:pPr>
    </w:lvl>
  </w:abstractNum>
  <w:abstractNum w:abstractNumId="9" w15:restartNumberingAfterBreak="0">
    <w:nsid w:val="3FE0433C"/>
    <w:multiLevelType w:val="hybridMultilevel"/>
    <w:tmpl w:val="9B06CBFA"/>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0" w15:restartNumberingAfterBreak="0">
    <w:nsid w:val="446F2A29"/>
    <w:multiLevelType w:val="hybridMultilevel"/>
    <w:tmpl w:val="41966EA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1" w15:restartNumberingAfterBreak="0">
    <w:nsid w:val="4A01526F"/>
    <w:multiLevelType w:val="hybridMultilevel"/>
    <w:tmpl w:val="562AF51C"/>
    <w:lvl w:ilvl="0" w:tplc="F024344C">
      <w:numFmt w:val="bullet"/>
      <w:lvlText w:val="-"/>
      <w:lvlJc w:val="left"/>
      <w:pPr>
        <w:tabs>
          <w:tab w:val="num" w:pos="1516"/>
        </w:tabs>
        <w:ind w:left="1516" w:hanging="360"/>
      </w:pPr>
      <w:rPr>
        <w:rFonts w:ascii="Times New Roman" w:eastAsia="Times New Roman" w:hAnsi="Times New Roman" w:cs="Times New Roman" w:hint="default"/>
      </w:rPr>
    </w:lvl>
    <w:lvl w:ilvl="1" w:tplc="04100003" w:tentative="1">
      <w:start w:val="1"/>
      <w:numFmt w:val="bullet"/>
      <w:lvlText w:val="o"/>
      <w:lvlJc w:val="left"/>
      <w:pPr>
        <w:tabs>
          <w:tab w:val="num" w:pos="2236"/>
        </w:tabs>
        <w:ind w:left="2236" w:hanging="360"/>
      </w:pPr>
      <w:rPr>
        <w:rFonts w:ascii="Courier New" w:hAnsi="Courier New"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12" w15:restartNumberingAfterBreak="0">
    <w:nsid w:val="4C094C93"/>
    <w:multiLevelType w:val="hybridMultilevel"/>
    <w:tmpl w:val="D63C6E9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4" w15:restartNumberingAfterBreak="0">
    <w:nsid w:val="51CA0C2A"/>
    <w:multiLevelType w:val="hybridMultilevel"/>
    <w:tmpl w:val="B178E5E0"/>
    <w:lvl w:ilvl="0" w:tplc="B538AF06">
      <w:start w:val="1"/>
      <w:numFmt w:val="bullet"/>
      <w:lvlText w:val=""/>
      <w:lvlJc w:val="left"/>
      <w:pPr>
        <w:ind w:left="1287" w:hanging="360"/>
      </w:pPr>
      <w:rPr>
        <w:rFonts w:ascii="Monotype Sorts" w:hAnsi="Monotype Sorts" w:hint="default"/>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51E16D09"/>
    <w:multiLevelType w:val="hybridMultilevel"/>
    <w:tmpl w:val="9BB621F4"/>
    <w:lvl w:ilvl="0" w:tplc="D668F892">
      <w:start w:val="1"/>
      <w:numFmt w:val="lowerRoman"/>
      <w:lvlText w:val="%1."/>
      <w:lvlJc w:val="left"/>
      <w:pPr>
        <w:ind w:left="832" w:hanging="447"/>
        <w:jc w:val="right"/>
      </w:pPr>
      <w:rPr>
        <w:rFonts w:ascii="Calibri" w:eastAsia="Calibri" w:hAnsi="Calibri" w:cs="Calibri" w:hint="default"/>
        <w:spacing w:val="-1"/>
        <w:w w:val="99"/>
        <w:sz w:val="18"/>
        <w:szCs w:val="18"/>
        <w:lang w:val="it-IT" w:eastAsia="en-US" w:bidi="ar-SA"/>
      </w:rPr>
    </w:lvl>
    <w:lvl w:ilvl="1" w:tplc="A980132A">
      <w:numFmt w:val="bullet"/>
      <w:lvlText w:val="•"/>
      <w:lvlJc w:val="left"/>
      <w:pPr>
        <w:ind w:left="1742" w:hanging="447"/>
      </w:pPr>
      <w:rPr>
        <w:rFonts w:hint="default"/>
        <w:lang w:val="it-IT" w:eastAsia="en-US" w:bidi="ar-SA"/>
      </w:rPr>
    </w:lvl>
    <w:lvl w:ilvl="2" w:tplc="AEE8813C">
      <w:numFmt w:val="bullet"/>
      <w:lvlText w:val="•"/>
      <w:lvlJc w:val="left"/>
      <w:pPr>
        <w:ind w:left="2644" w:hanging="447"/>
      </w:pPr>
      <w:rPr>
        <w:rFonts w:hint="default"/>
        <w:lang w:val="it-IT" w:eastAsia="en-US" w:bidi="ar-SA"/>
      </w:rPr>
    </w:lvl>
    <w:lvl w:ilvl="3" w:tplc="452AD472">
      <w:numFmt w:val="bullet"/>
      <w:lvlText w:val="•"/>
      <w:lvlJc w:val="left"/>
      <w:pPr>
        <w:ind w:left="3546" w:hanging="447"/>
      </w:pPr>
      <w:rPr>
        <w:rFonts w:hint="default"/>
        <w:lang w:val="it-IT" w:eastAsia="en-US" w:bidi="ar-SA"/>
      </w:rPr>
    </w:lvl>
    <w:lvl w:ilvl="4" w:tplc="C9AEA816">
      <w:numFmt w:val="bullet"/>
      <w:lvlText w:val="•"/>
      <w:lvlJc w:val="left"/>
      <w:pPr>
        <w:ind w:left="4448" w:hanging="447"/>
      </w:pPr>
      <w:rPr>
        <w:rFonts w:hint="default"/>
        <w:lang w:val="it-IT" w:eastAsia="en-US" w:bidi="ar-SA"/>
      </w:rPr>
    </w:lvl>
    <w:lvl w:ilvl="5" w:tplc="F0160ACC">
      <w:numFmt w:val="bullet"/>
      <w:lvlText w:val="•"/>
      <w:lvlJc w:val="left"/>
      <w:pPr>
        <w:ind w:left="5350" w:hanging="447"/>
      </w:pPr>
      <w:rPr>
        <w:rFonts w:hint="default"/>
        <w:lang w:val="it-IT" w:eastAsia="en-US" w:bidi="ar-SA"/>
      </w:rPr>
    </w:lvl>
    <w:lvl w:ilvl="6" w:tplc="9A0A216E">
      <w:numFmt w:val="bullet"/>
      <w:lvlText w:val="•"/>
      <w:lvlJc w:val="left"/>
      <w:pPr>
        <w:ind w:left="6252" w:hanging="447"/>
      </w:pPr>
      <w:rPr>
        <w:rFonts w:hint="default"/>
        <w:lang w:val="it-IT" w:eastAsia="en-US" w:bidi="ar-SA"/>
      </w:rPr>
    </w:lvl>
    <w:lvl w:ilvl="7" w:tplc="EEE0AE7E">
      <w:numFmt w:val="bullet"/>
      <w:lvlText w:val="•"/>
      <w:lvlJc w:val="left"/>
      <w:pPr>
        <w:ind w:left="7154" w:hanging="447"/>
      </w:pPr>
      <w:rPr>
        <w:rFonts w:hint="default"/>
        <w:lang w:val="it-IT" w:eastAsia="en-US" w:bidi="ar-SA"/>
      </w:rPr>
    </w:lvl>
    <w:lvl w:ilvl="8" w:tplc="B890E2D2">
      <w:numFmt w:val="bullet"/>
      <w:lvlText w:val="•"/>
      <w:lvlJc w:val="left"/>
      <w:pPr>
        <w:ind w:left="8056" w:hanging="447"/>
      </w:pPr>
      <w:rPr>
        <w:rFonts w:hint="default"/>
        <w:lang w:val="it-IT" w:eastAsia="en-US" w:bidi="ar-SA"/>
      </w:rPr>
    </w:lvl>
  </w:abstractNum>
  <w:abstractNum w:abstractNumId="16" w15:restartNumberingAfterBreak="0">
    <w:nsid w:val="59222E2C"/>
    <w:multiLevelType w:val="singleLevel"/>
    <w:tmpl w:val="5ECADE00"/>
    <w:lvl w:ilvl="0">
      <w:start w:val="1"/>
      <w:numFmt w:val="lowerLetter"/>
      <w:lvlText w:val="%1)"/>
      <w:legacy w:legacy="1" w:legacySpace="0" w:legacyIndent="283"/>
      <w:lvlJc w:val="left"/>
      <w:pPr>
        <w:ind w:left="850" w:hanging="283"/>
      </w:pPr>
    </w:lvl>
  </w:abstractNum>
  <w:abstractNum w:abstractNumId="17" w15:restartNumberingAfterBreak="0">
    <w:nsid w:val="5A117E4A"/>
    <w:multiLevelType w:val="singleLevel"/>
    <w:tmpl w:val="C09C9F22"/>
    <w:lvl w:ilvl="0">
      <w:start w:val="1"/>
      <w:numFmt w:val="lowerLetter"/>
      <w:lvlText w:val="%1)"/>
      <w:legacy w:legacy="1" w:legacySpace="0" w:legacyIndent="283"/>
      <w:lvlJc w:val="left"/>
      <w:pPr>
        <w:ind w:left="850" w:hanging="283"/>
      </w:pPr>
      <w:rPr>
        <w:b/>
      </w:rPr>
    </w:lvl>
  </w:abstractNum>
  <w:abstractNum w:abstractNumId="18" w15:restartNumberingAfterBreak="0">
    <w:nsid w:val="6B9868CD"/>
    <w:multiLevelType w:val="hybridMultilevel"/>
    <w:tmpl w:val="D2E6522E"/>
    <w:lvl w:ilvl="0" w:tplc="1646F024">
      <w:start w:val="1"/>
      <w:numFmt w:val="bullet"/>
      <w:lvlText w:val="-"/>
      <w:lvlJc w:val="left"/>
      <w:pPr>
        <w:ind w:left="2007" w:hanging="360"/>
      </w:pPr>
      <w:rPr>
        <w:rFonts w:ascii="Calibri" w:hAnsi="Calibri"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19" w15:restartNumberingAfterBreak="0">
    <w:nsid w:val="6E3F3A60"/>
    <w:multiLevelType w:val="hybridMultilevel"/>
    <w:tmpl w:val="84F296EE"/>
    <w:lvl w:ilvl="0" w:tplc="2EF4C4D4">
      <w:start w:val="1"/>
      <w:numFmt w:val="bullet"/>
      <w:lvlText w:val=""/>
      <w:lvlJc w:val="left"/>
      <w:pPr>
        <w:ind w:left="1571" w:hanging="360"/>
      </w:pPr>
      <w:rPr>
        <w:rFonts w:ascii="Monotype Sorts" w:hAnsi="Monotype Sorts" w:hint="default"/>
        <w:sz w:val="24"/>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771A6FC9"/>
    <w:multiLevelType w:val="hybridMultilevel"/>
    <w:tmpl w:val="A2F86C0A"/>
    <w:lvl w:ilvl="0" w:tplc="170C8F8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7"/>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851" w:hanging="283"/>
        </w:pPr>
        <w:rPr>
          <w:rFonts w:ascii="Monotype Sorts" w:hAnsi="Monotype Sorts" w:hint="default"/>
          <w:sz w:val="24"/>
        </w:rPr>
      </w:lvl>
    </w:lvlOverride>
  </w:num>
  <w:num w:numId="6">
    <w:abstractNumId w:val="11"/>
  </w:num>
  <w:num w:numId="7">
    <w:abstractNumId w:val="0"/>
    <w:lvlOverride w:ilvl="0">
      <w:lvl w:ilvl="0">
        <w:start w:val="1"/>
        <w:numFmt w:val="bullet"/>
        <w:lvlText w:val=""/>
        <w:legacy w:legacy="1" w:legacySpace="0" w:legacyIndent="283"/>
        <w:lvlJc w:val="left"/>
        <w:pPr>
          <w:ind w:left="850" w:hanging="283"/>
        </w:pPr>
        <w:rPr>
          <w:rFonts w:ascii="Monotype Sorts" w:hAnsi="Monotype Sorts" w:hint="default"/>
          <w:sz w:val="24"/>
        </w:rPr>
      </w:lvl>
    </w:lvlOverride>
  </w:num>
  <w:num w:numId="8">
    <w:abstractNumId w:val="0"/>
    <w:lvlOverride w:ilvl="0">
      <w:lvl w:ilvl="0">
        <w:start w:val="1"/>
        <w:numFmt w:val="bullet"/>
        <w:lvlText w:val=""/>
        <w:legacy w:legacy="1" w:legacySpace="0" w:legacyIndent="283"/>
        <w:lvlJc w:val="left"/>
        <w:pPr>
          <w:ind w:left="1417" w:hanging="283"/>
        </w:pPr>
        <w:rPr>
          <w:rFonts w:ascii="Monotype Sorts" w:hAnsi="Monotype Sorts" w:hint="default"/>
          <w:sz w:val="24"/>
        </w:rPr>
      </w:lvl>
    </w:lvlOverride>
  </w:num>
  <w:num w:numId="9">
    <w:abstractNumId w:val="18"/>
  </w:num>
  <w:num w:numId="10">
    <w:abstractNumId w:val="14"/>
  </w:num>
  <w:num w:numId="11">
    <w:abstractNumId w:val="10"/>
  </w:num>
  <w:num w:numId="12">
    <w:abstractNumId w:val="19"/>
  </w:num>
  <w:num w:numId="13">
    <w:abstractNumId w:val="9"/>
  </w:num>
  <w:num w:numId="14">
    <w:abstractNumId w:val="8"/>
  </w:num>
  <w:num w:numId="15">
    <w:abstractNumId w:val="16"/>
  </w:num>
  <w:num w:numId="16">
    <w:abstractNumId w:val="5"/>
  </w:num>
  <w:num w:numId="17">
    <w:abstractNumId w:val="4"/>
  </w:num>
  <w:num w:numId="18">
    <w:abstractNumId w:val="7"/>
  </w:num>
  <w:num w:numId="19">
    <w:abstractNumId w:val="12"/>
  </w:num>
  <w:num w:numId="20">
    <w:abstractNumId w:val="3"/>
  </w:num>
  <w:num w:numId="21">
    <w:abstractNumId w:val="13"/>
  </w:num>
  <w:num w:numId="22">
    <w:abstractNumId w:val="15"/>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E3"/>
    <w:rsid w:val="00001507"/>
    <w:rsid w:val="0000225D"/>
    <w:rsid w:val="00004FD2"/>
    <w:rsid w:val="00015F16"/>
    <w:rsid w:val="00016237"/>
    <w:rsid w:val="00027487"/>
    <w:rsid w:val="000415D3"/>
    <w:rsid w:val="000459E5"/>
    <w:rsid w:val="00051236"/>
    <w:rsid w:val="0005209E"/>
    <w:rsid w:val="000524CE"/>
    <w:rsid w:val="0006031E"/>
    <w:rsid w:val="0006107E"/>
    <w:rsid w:val="0006153B"/>
    <w:rsid w:val="00062961"/>
    <w:rsid w:val="000659DC"/>
    <w:rsid w:val="000719BE"/>
    <w:rsid w:val="0007541C"/>
    <w:rsid w:val="000838BC"/>
    <w:rsid w:val="00090B1E"/>
    <w:rsid w:val="00090FB1"/>
    <w:rsid w:val="000950B9"/>
    <w:rsid w:val="000A0514"/>
    <w:rsid w:val="000B3CC3"/>
    <w:rsid w:val="000B5BEB"/>
    <w:rsid w:val="000B774F"/>
    <w:rsid w:val="000C45CB"/>
    <w:rsid w:val="000C4A12"/>
    <w:rsid w:val="000C5FF5"/>
    <w:rsid w:val="000D0263"/>
    <w:rsid w:val="000D6D53"/>
    <w:rsid w:val="000D79CD"/>
    <w:rsid w:val="000D7F49"/>
    <w:rsid w:val="000E20C7"/>
    <w:rsid w:val="000E348C"/>
    <w:rsid w:val="000F7A21"/>
    <w:rsid w:val="00102DCB"/>
    <w:rsid w:val="00115EFC"/>
    <w:rsid w:val="001267BF"/>
    <w:rsid w:val="001301C5"/>
    <w:rsid w:val="001310B6"/>
    <w:rsid w:val="00132B96"/>
    <w:rsid w:val="00136A69"/>
    <w:rsid w:val="00141755"/>
    <w:rsid w:val="0014415A"/>
    <w:rsid w:val="00145F22"/>
    <w:rsid w:val="0015133D"/>
    <w:rsid w:val="00153BA7"/>
    <w:rsid w:val="00157306"/>
    <w:rsid w:val="00160991"/>
    <w:rsid w:val="00166EFE"/>
    <w:rsid w:val="00173312"/>
    <w:rsid w:val="00176BC5"/>
    <w:rsid w:val="00176D37"/>
    <w:rsid w:val="00185B01"/>
    <w:rsid w:val="00191DAA"/>
    <w:rsid w:val="0019586F"/>
    <w:rsid w:val="001A7F87"/>
    <w:rsid w:val="001C22C4"/>
    <w:rsid w:val="001C2D03"/>
    <w:rsid w:val="001C791B"/>
    <w:rsid w:val="001D4ADC"/>
    <w:rsid w:val="001D654B"/>
    <w:rsid w:val="001D71F4"/>
    <w:rsid w:val="001D742C"/>
    <w:rsid w:val="001E5B96"/>
    <w:rsid w:val="001F0A9F"/>
    <w:rsid w:val="001F1CD8"/>
    <w:rsid w:val="001F4914"/>
    <w:rsid w:val="00207864"/>
    <w:rsid w:val="0021310B"/>
    <w:rsid w:val="00213D79"/>
    <w:rsid w:val="002178E5"/>
    <w:rsid w:val="00217EB1"/>
    <w:rsid w:val="00224588"/>
    <w:rsid w:val="00230310"/>
    <w:rsid w:val="002441E0"/>
    <w:rsid w:val="0024725F"/>
    <w:rsid w:val="00256031"/>
    <w:rsid w:val="00267625"/>
    <w:rsid w:val="00270A00"/>
    <w:rsid w:val="00284181"/>
    <w:rsid w:val="00290A71"/>
    <w:rsid w:val="00292738"/>
    <w:rsid w:val="00294D28"/>
    <w:rsid w:val="002A368C"/>
    <w:rsid w:val="002A47ED"/>
    <w:rsid w:val="002A79B4"/>
    <w:rsid w:val="002B0102"/>
    <w:rsid w:val="002B1951"/>
    <w:rsid w:val="002B6CF6"/>
    <w:rsid w:val="002B6FB6"/>
    <w:rsid w:val="002C36F7"/>
    <w:rsid w:val="002E485B"/>
    <w:rsid w:val="002F4FE4"/>
    <w:rsid w:val="003031F8"/>
    <w:rsid w:val="0030773D"/>
    <w:rsid w:val="00312A56"/>
    <w:rsid w:val="00312B31"/>
    <w:rsid w:val="00312D88"/>
    <w:rsid w:val="003163AD"/>
    <w:rsid w:val="003201A6"/>
    <w:rsid w:val="00331599"/>
    <w:rsid w:val="00337072"/>
    <w:rsid w:val="00346984"/>
    <w:rsid w:val="00355537"/>
    <w:rsid w:val="00366A41"/>
    <w:rsid w:val="003713F7"/>
    <w:rsid w:val="003803D6"/>
    <w:rsid w:val="00381D7E"/>
    <w:rsid w:val="00391C33"/>
    <w:rsid w:val="003934E3"/>
    <w:rsid w:val="003A3EB4"/>
    <w:rsid w:val="003A745F"/>
    <w:rsid w:val="003B05FF"/>
    <w:rsid w:val="003B4075"/>
    <w:rsid w:val="003C4EAF"/>
    <w:rsid w:val="003C6A09"/>
    <w:rsid w:val="003D6AA8"/>
    <w:rsid w:val="003F0123"/>
    <w:rsid w:val="003F564A"/>
    <w:rsid w:val="003F6AB2"/>
    <w:rsid w:val="0040020D"/>
    <w:rsid w:val="00403B50"/>
    <w:rsid w:val="00413862"/>
    <w:rsid w:val="00415E74"/>
    <w:rsid w:val="00417965"/>
    <w:rsid w:val="004211BC"/>
    <w:rsid w:val="00432758"/>
    <w:rsid w:val="004329ED"/>
    <w:rsid w:val="004337B9"/>
    <w:rsid w:val="00434173"/>
    <w:rsid w:val="004345CF"/>
    <w:rsid w:val="00442B5C"/>
    <w:rsid w:val="00452BB6"/>
    <w:rsid w:val="00452F75"/>
    <w:rsid w:val="004537EC"/>
    <w:rsid w:val="00453935"/>
    <w:rsid w:val="00455136"/>
    <w:rsid w:val="004619BC"/>
    <w:rsid w:val="00466A99"/>
    <w:rsid w:val="00470CC2"/>
    <w:rsid w:val="004776F1"/>
    <w:rsid w:val="004A2C6C"/>
    <w:rsid w:val="004A3F5C"/>
    <w:rsid w:val="004B5836"/>
    <w:rsid w:val="004C46B2"/>
    <w:rsid w:val="004C6EE1"/>
    <w:rsid w:val="004D03B6"/>
    <w:rsid w:val="004D536C"/>
    <w:rsid w:val="004D753D"/>
    <w:rsid w:val="004D76C3"/>
    <w:rsid w:val="004E1860"/>
    <w:rsid w:val="004E290A"/>
    <w:rsid w:val="004E2959"/>
    <w:rsid w:val="004E394E"/>
    <w:rsid w:val="004F1266"/>
    <w:rsid w:val="004F6A58"/>
    <w:rsid w:val="00500863"/>
    <w:rsid w:val="0050166B"/>
    <w:rsid w:val="00502E45"/>
    <w:rsid w:val="0050491B"/>
    <w:rsid w:val="0050498C"/>
    <w:rsid w:val="00507A8B"/>
    <w:rsid w:val="00514206"/>
    <w:rsid w:val="00520932"/>
    <w:rsid w:val="00526977"/>
    <w:rsid w:val="0053256B"/>
    <w:rsid w:val="00534A1B"/>
    <w:rsid w:val="00540670"/>
    <w:rsid w:val="005413E3"/>
    <w:rsid w:val="005461EC"/>
    <w:rsid w:val="00551D56"/>
    <w:rsid w:val="00552ED0"/>
    <w:rsid w:val="0056326D"/>
    <w:rsid w:val="005670A8"/>
    <w:rsid w:val="005670D1"/>
    <w:rsid w:val="005760BB"/>
    <w:rsid w:val="005A169C"/>
    <w:rsid w:val="005A72A2"/>
    <w:rsid w:val="005B0EF9"/>
    <w:rsid w:val="005B126E"/>
    <w:rsid w:val="005B6FBE"/>
    <w:rsid w:val="005C4AE3"/>
    <w:rsid w:val="005D48CF"/>
    <w:rsid w:val="005D63D7"/>
    <w:rsid w:val="005E032F"/>
    <w:rsid w:val="005E281C"/>
    <w:rsid w:val="005F69E0"/>
    <w:rsid w:val="006017A4"/>
    <w:rsid w:val="00603B1B"/>
    <w:rsid w:val="00616C97"/>
    <w:rsid w:val="006207ED"/>
    <w:rsid w:val="006220F3"/>
    <w:rsid w:val="006247A2"/>
    <w:rsid w:val="00630B97"/>
    <w:rsid w:val="00630C9A"/>
    <w:rsid w:val="00631949"/>
    <w:rsid w:val="00634324"/>
    <w:rsid w:val="00637186"/>
    <w:rsid w:val="006416E0"/>
    <w:rsid w:val="00662B02"/>
    <w:rsid w:val="00663253"/>
    <w:rsid w:val="00675AF8"/>
    <w:rsid w:val="00680973"/>
    <w:rsid w:val="00682531"/>
    <w:rsid w:val="006860DA"/>
    <w:rsid w:val="00690B04"/>
    <w:rsid w:val="00691AD0"/>
    <w:rsid w:val="00696DC9"/>
    <w:rsid w:val="006A2D27"/>
    <w:rsid w:val="006A651B"/>
    <w:rsid w:val="006A737C"/>
    <w:rsid w:val="006B1586"/>
    <w:rsid w:val="006B2B2E"/>
    <w:rsid w:val="006C4AAF"/>
    <w:rsid w:val="006C5FCE"/>
    <w:rsid w:val="006D07DF"/>
    <w:rsid w:val="006E0443"/>
    <w:rsid w:val="006E0925"/>
    <w:rsid w:val="006F0C1D"/>
    <w:rsid w:val="006F2BE5"/>
    <w:rsid w:val="006F302B"/>
    <w:rsid w:val="00703D1F"/>
    <w:rsid w:val="0072397F"/>
    <w:rsid w:val="00726BD7"/>
    <w:rsid w:val="0073288C"/>
    <w:rsid w:val="00740F25"/>
    <w:rsid w:val="00741BEF"/>
    <w:rsid w:val="0074436C"/>
    <w:rsid w:val="0074653D"/>
    <w:rsid w:val="00751B7E"/>
    <w:rsid w:val="00756ADA"/>
    <w:rsid w:val="0076213E"/>
    <w:rsid w:val="00771DC1"/>
    <w:rsid w:val="00780497"/>
    <w:rsid w:val="007852F9"/>
    <w:rsid w:val="00791473"/>
    <w:rsid w:val="00796391"/>
    <w:rsid w:val="00797E7E"/>
    <w:rsid w:val="007A31B1"/>
    <w:rsid w:val="007A5302"/>
    <w:rsid w:val="007B159E"/>
    <w:rsid w:val="007C111C"/>
    <w:rsid w:val="007C3BF5"/>
    <w:rsid w:val="007D6ADB"/>
    <w:rsid w:val="007E12B7"/>
    <w:rsid w:val="007E7107"/>
    <w:rsid w:val="007F7112"/>
    <w:rsid w:val="007F7E53"/>
    <w:rsid w:val="00805126"/>
    <w:rsid w:val="008052EE"/>
    <w:rsid w:val="00810260"/>
    <w:rsid w:val="00810DBD"/>
    <w:rsid w:val="0081520F"/>
    <w:rsid w:val="008159DB"/>
    <w:rsid w:val="00817365"/>
    <w:rsid w:val="00821EF1"/>
    <w:rsid w:val="0082390D"/>
    <w:rsid w:val="00831864"/>
    <w:rsid w:val="008326EF"/>
    <w:rsid w:val="008347E7"/>
    <w:rsid w:val="00860370"/>
    <w:rsid w:val="00860FA7"/>
    <w:rsid w:val="008644B1"/>
    <w:rsid w:val="008741BB"/>
    <w:rsid w:val="00891BDB"/>
    <w:rsid w:val="00891F5F"/>
    <w:rsid w:val="0089214D"/>
    <w:rsid w:val="008936B2"/>
    <w:rsid w:val="008A0C49"/>
    <w:rsid w:val="008A4BF1"/>
    <w:rsid w:val="008B78EF"/>
    <w:rsid w:val="008C04D7"/>
    <w:rsid w:val="008C2781"/>
    <w:rsid w:val="008D62C3"/>
    <w:rsid w:val="008E2832"/>
    <w:rsid w:val="008E6348"/>
    <w:rsid w:val="008F0CD9"/>
    <w:rsid w:val="008F7CC2"/>
    <w:rsid w:val="00906B0D"/>
    <w:rsid w:val="00914669"/>
    <w:rsid w:val="00914981"/>
    <w:rsid w:val="0091545B"/>
    <w:rsid w:val="00921AA1"/>
    <w:rsid w:val="00921C67"/>
    <w:rsid w:val="00930F76"/>
    <w:rsid w:val="00934727"/>
    <w:rsid w:val="009347EA"/>
    <w:rsid w:val="0094054B"/>
    <w:rsid w:val="00940A5F"/>
    <w:rsid w:val="0094300E"/>
    <w:rsid w:val="00945298"/>
    <w:rsid w:val="0096046C"/>
    <w:rsid w:val="0099269E"/>
    <w:rsid w:val="00997B65"/>
    <w:rsid w:val="009A0222"/>
    <w:rsid w:val="009A7F1F"/>
    <w:rsid w:val="009B3489"/>
    <w:rsid w:val="009B417A"/>
    <w:rsid w:val="009B4DE2"/>
    <w:rsid w:val="009C65A1"/>
    <w:rsid w:val="009D1492"/>
    <w:rsid w:val="009D18DB"/>
    <w:rsid w:val="009D1D0C"/>
    <w:rsid w:val="009D362D"/>
    <w:rsid w:val="009D5783"/>
    <w:rsid w:val="009D60D2"/>
    <w:rsid w:val="009D6815"/>
    <w:rsid w:val="009E0278"/>
    <w:rsid w:val="009E4BCA"/>
    <w:rsid w:val="009F2CCF"/>
    <w:rsid w:val="009F5565"/>
    <w:rsid w:val="00A01634"/>
    <w:rsid w:val="00A01F52"/>
    <w:rsid w:val="00A04CB3"/>
    <w:rsid w:val="00A13E16"/>
    <w:rsid w:val="00A215C8"/>
    <w:rsid w:val="00A26430"/>
    <w:rsid w:val="00A4140F"/>
    <w:rsid w:val="00A422F5"/>
    <w:rsid w:val="00A45C9D"/>
    <w:rsid w:val="00A46A87"/>
    <w:rsid w:val="00A54FDA"/>
    <w:rsid w:val="00A6477B"/>
    <w:rsid w:val="00A71EE7"/>
    <w:rsid w:val="00A87AB0"/>
    <w:rsid w:val="00AA2E4B"/>
    <w:rsid w:val="00AA3FB3"/>
    <w:rsid w:val="00AA51AF"/>
    <w:rsid w:val="00AA753B"/>
    <w:rsid w:val="00AB1D7D"/>
    <w:rsid w:val="00AB32F7"/>
    <w:rsid w:val="00AC507B"/>
    <w:rsid w:val="00AD35EF"/>
    <w:rsid w:val="00AD37FA"/>
    <w:rsid w:val="00AD7AC9"/>
    <w:rsid w:val="00AD7F1E"/>
    <w:rsid w:val="00AE2FB2"/>
    <w:rsid w:val="00AE3492"/>
    <w:rsid w:val="00AF0D7D"/>
    <w:rsid w:val="00AF41A6"/>
    <w:rsid w:val="00AF5A2F"/>
    <w:rsid w:val="00B05435"/>
    <w:rsid w:val="00B06AF1"/>
    <w:rsid w:val="00B10FA0"/>
    <w:rsid w:val="00B14DBE"/>
    <w:rsid w:val="00B21B03"/>
    <w:rsid w:val="00B24EF8"/>
    <w:rsid w:val="00B2636D"/>
    <w:rsid w:val="00B2704F"/>
    <w:rsid w:val="00B30DB9"/>
    <w:rsid w:val="00B310B5"/>
    <w:rsid w:val="00B31A59"/>
    <w:rsid w:val="00B51CF9"/>
    <w:rsid w:val="00B534B3"/>
    <w:rsid w:val="00B56004"/>
    <w:rsid w:val="00B63EFD"/>
    <w:rsid w:val="00B7142D"/>
    <w:rsid w:val="00B72358"/>
    <w:rsid w:val="00B725B7"/>
    <w:rsid w:val="00B84A65"/>
    <w:rsid w:val="00B91D23"/>
    <w:rsid w:val="00B9402E"/>
    <w:rsid w:val="00BA39AB"/>
    <w:rsid w:val="00BA714A"/>
    <w:rsid w:val="00BA7A7A"/>
    <w:rsid w:val="00BB3048"/>
    <w:rsid w:val="00BB60DC"/>
    <w:rsid w:val="00BC01E0"/>
    <w:rsid w:val="00BC67A5"/>
    <w:rsid w:val="00BF3605"/>
    <w:rsid w:val="00BF430B"/>
    <w:rsid w:val="00C039B1"/>
    <w:rsid w:val="00C05C6A"/>
    <w:rsid w:val="00C06E01"/>
    <w:rsid w:val="00C11F05"/>
    <w:rsid w:val="00C178DE"/>
    <w:rsid w:val="00C43197"/>
    <w:rsid w:val="00C55C81"/>
    <w:rsid w:val="00C61F2B"/>
    <w:rsid w:val="00C662CC"/>
    <w:rsid w:val="00C70A6C"/>
    <w:rsid w:val="00C76BED"/>
    <w:rsid w:val="00C8157A"/>
    <w:rsid w:val="00C82EE1"/>
    <w:rsid w:val="00C86C8A"/>
    <w:rsid w:val="00C91FE4"/>
    <w:rsid w:val="00C94057"/>
    <w:rsid w:val="00CA4229"/>
    <w:rsid w:val="00CA470C"/>
    <w:rsid w:val="00CB171F"/>
    <w:rsid w:val="00CB1A35"/>
    <w:rsid w:val="00CB27BA"/>
    <w:rsid w:val="00CB4850"/>
    <w:rsid w:val="00CB4AD1"/>
    <w:rsid w:val="00CB7AAC"/>
    <w:rsid w:val="00CC786D"/>
    <w:rsid w:val="00CD22D0"/>
    <w:rsid w:val="00CE402D"/>
    <w:rsid w:val="00CF1AAF"/>
    <w:rsid w:val="00CF5FC8"/>
    <w:rsid w:val="00D02F60"/>
    <w:rsid w:val="00D03503"/>
    <w:rsid w:val="00D04B4D"/>
    <w:rsid w:val="00D12D21"/>
    <w:rsid w:val="00D1480F"/>
    <w:rsid w:val="00D206F8"/>
    <w:rsid w:val="00D36BDB"/>
    <w:rsid w:val="00D41514"/>
    <w:rsid w:val="00D419AF"/>
    <w:rsid w:val="00D50157"/>
    <w:rsid w:val="00D55FF7"/>
    <w:rsid w:val="00D6065C"/>
    <w:rsid w:val="00D6348E"/>
    <w:rsid w:val="00D63A2A"/>
    <w:rsid w:val="00D641F0"/>
    <w:rsid w:val="00D66C46"/>
    <w:rsid w:val="00D66F4A"/>
    <w:rsid w:val="00D7402A"/>
    <w:rsid w:val="00D75051"/>
    <w:rsid w:val="00D75604"/>
    <w:rsid w:val="00D77502"/>
    <w:rsid w:val="00D77543"/>
    <w:rsid w:val="00D87B33"/>
    <w:rsid w:val="00D91897"/>
    <w:rsid w:val="00D91CA0"/>
    <w:rsid w:val="00D94BCB"/>
    <w:rsid w:val="00D94FF3"/>
    <w:rsid w:val="00DA0AD1"/>
    <w:rsid w:val="00DA2C3B"/>
    <w:rsid w:val="00DB1FD5"/>
    <w:rsid w:val="00DB4C80"/>
    <w:rsid w:val="00DB6AF7"/>
    <w:rsid w:val="00DC052D"/>
    <w:rsid w:val="00DE4EB5"/>
    <w:rsid w:val="00DE5BD1"/>
    <w:rsid w:val="00DE5E3C"/>
    <w:rsid w:val="00DE6D7A"/>
    <w:rsid w:val="00E10391"/>
    <w:rsid w:val="00E106FA"/>
    <w:rsid w:val="00E11A8C"/>
    <w:rsid w:val="00E218E8"/>
    <w:rsid w:val="00E33010"/>
    <w:rsid w:val="00E470C9"/>
    <w:rsid w:val="00E50315"/>
    <w:rsid w:val="00E62385"/>
    <w:rsid w:val="00E62F16"/>
    <w:rsid w:val="00E65BC4"/>
    <w:rsid w:val="00E66E58"/>
    <w:rsid w:val="00E8409B"/>
    <w:rsid w:val="00EA1614"/>
    <w:rsid w:val="00EA1857"/>
    <w:rsid w:val="00EA19E0"/>
    <w:rsid w:val="00EA58DD"/>
    <w:rsid w:val="00EC35F2"/>
    <w:rsid w:val="00EC3FE8"/>
    <w:rsid w:val="00EC6C37"/>
    <w:rsid w:val="00ED4031"/>
    <w:rsid w:val="00EE1633"/>
    <w:rsid w:val="00EE19A0"/>
    <w:rsid w:val="00EE3472"/>
    <w:rsid w:val="00EF02D4"/>
    <w:rsid w:val="00EF4009"/>
    <w:rsid w:val="00F03232"/>
    <w:rsid w:val="00F05605"/>
    <w:rsid w:val="00F175D0"/>
    <w:rsid w:val="00F33586"/>
    <w:rsid w:val="00F33FCB"/>
    <w:rsid w:val="00F3688C"/>
    <w:rsid w:val="00F41517"/>
    <w:rsid w:val="00F41E82"/>
    <w:rsid w:val="00F44B93"/>
    <w:rsid w:val="00F44F42"/>
    <w:rsid w:val="00F530DC"/>
    <w:rsid w:val="00F56161"/>
    <w:rsid w:val="00F63786"/>
    <w:rsid w:val="00F64AB0"/>
    <w:rsid w:val="00F67E2F"/>
    <w:rsid w:val="00F70986"/>
    <w:rsid w:val="00F71F61"/>
    <w:rsid w:val="00F762D4"/>
    <w:rsid w:val="00F82424"/>
    <w:rsid w:val="00F849C1"/>
    <w:rsid w:val="00F85737"/>
    <w:rsid w:val="00F93CA1"/>
    <w:rsid w:val="00FA1958"/>
    <w:rsid w:val="00FA5749"/>
    <w:rsid w:val="00FB6BF4"/>
    <w:rsid w:val="00FC3A24"/>
    <w:rsid w:val="00FC76CF"/>
    <w:rsid w:val="00FD1379"/>
    <w:rsid w:val="00FF2308"/>
    <w:rsid w:val="00FF3859"/>
    <w:rsid w:val="00FF5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14EDE"/>
  <w15:docId w15:val="{20121408-58EF-47B3-86E3-C4BF9B8B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397F"/>
    <w:rPr>
      <w:sz w:val="24"/>
      <w:szCs w:val="24"/>
    </w:rPr>
  </w:style>
  <w:style w:type="paragraph" w:styleId="Titolo1">
    <w:name w:val="heading 1"/>
    <w:basedOn w:val="Normale"/>
    <w:next w:val="Normale"/>
    <w:link w:val="Titolo1Carattere"/>
    <w:qFormat/>
    <w:rsid w:val="002A47ED"/>
    <w:pPr>
      <w:keepNext/>
      <w:overflowPunct w:val="0"/>
      <w:autoSpaceDE w:val="0"/>
      <w:autoSpaceDN w:val="0"/>
      <w:adjustRightInd w:val="0"/>
      <w:textAlignment w:val="baseline"/>
      <w:outlineLvl w:val="0"/>
    </w:pPr>
    <w:rPr>
      <w:rFonts w:ascii="Trebuchet MS" w:hAnsi="Trebuchet MS"/>
      <w:b/>
      <w:bCs/>
      <w:color w:val="800000"/>
      <w:sz w:val="28"/>
      <w:szCs w:val="28"/>
    </w:rPr>
  </w:style>
  <w:style w:type="paragraph" w:styleId="Titolo2">
    <w:name w:val="heading 2"/>
    <w:basedOn w:val="Normale"/>
    <w:next w:val="Normale"/>
    <w:link w:val="Titolo2Carattere"/>
    <w:qFormat/>
    <w:rsid w:val="002A47ED"/>
    <w:pPr>
      <w:keepNext/>
      <w:overflowPunct w:val="0"/>
      <w:autoSpaceDE w:val="0"/>
      <w:autoSpaceDN w:val="0"/>
      <w:adjustRightInd w:val="0"/>
      <w:textAlignment w:val="baseline"/>
      <w:outlineLvl w:val="1"/>
    </w:pPr>
    <w:rPr>
      <w:rFonts w:ascii="Trebuchet MS" w:hAnsi="Trebuchet MS"/>
      <w:b/>
      <w:bCs/>
      <w:color w:val="800000"/>
      <w:sz w:val="36"/>
      <w:szCs w:val="36"/>
    </w:rPr>
  </w:style>
  <w:style w:type="paragraph" w:styleId="Titolo3">
    <w:name w:val="heading 3"/>
    <w:basedOn w:val="Normale"/>
    <w:next w:val="Normale"/>
    <w:link w:val="Titolo3Carattere"/>
    <w:qFormat/>
    <w:rsid w:val="002A47ED"/>
    <w:pPr>
      <w:keepNext/>
      <w:outlineLvl w:val="2"/>
    </w:pPr>
    <w:rPr>
      <w:rFonts w:ascii="Verdana" w:hAnsi="Verdana"/>
      <w:b/>
      <w:bCs/>
      <w:sz w:val="20"/>
      <w:szCs w:val="16"/>
    </w:rPr>
  </w:style>
  <w:style w:type="paragraph" w:styleId="Titolo5">
    <w:name w:val="heading 5"/>
    <w:basedOn w:val="Normale"/>
    <w:next w:val="Normale"/>
    <w:qFormat/>
    <w:rsid w:val="002A47ED"/>
    <w:pPr>
      <w:keepNext/>
      <w:overflowPunct w:val="0"/>
      <w:autoSpaceDE w:val="0"/>
      <w:autoSpaceDN w:val="0"/>
      <w:adjustRightInd w:val="0"/>
      <w:textAlignment w:val="baseline"/>
      <w:outlineLvl w:val="4"/>
    </w:pPr>
    <w:rPr>
      <w:rFonts w:ascii="Verdana" w:hAnsi="Verdana"/>
      <w:b/>
      <w:bCs/>
      <w:color w:val="000000"/>
      <w:sz w:val="16"/>
      <w:szCs w:val="16"/>
    </w:rPr>
  </w:style>
  <w:style w:type="paragraph" w:styleId="Titolo6">
    <w:name w:val="heading 6"/>
    <w:basedOn w:val="Normale"/>
    <w:next w:val="Normale"/>
    <w:qFormat/>
    <w:rsid w:val="002A47ED"/>
    <w:pPr>
      <w:keepNext/>
      <w:tabs>
        <w:tab w:val="left" w:pos="5400"/>
      </w:tabs>
      <w:jc w:val="center"/>
      <w:outlineLvl w:val="5"/>
    </w:pPr>
    <w:rPr>
      <w:rFonts w:ascii="Comic Sans MS" w:hAnsi="Comic Sans MS"/>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A47ED"/>
    <w:pPr>
      <w:tabs>
        <w:tab w:val="center" w:pos="4819"/>
        <w:tab w:val="right" w:pos="9638"/>
      </w:tabs>
      <w:overflowPunct w:val="0"/>
      <w:autoSpaceDE w:val="0"/>
      <w:autoSpaceDN w:val="0"/>
      <w:adjustRightInd w:val="0"/>
      <w:textAlignment w:val="baseline"/>
    </w:pPr>
  </w:style>
  <w:style w:type="character" w:styleId="Collegamentoipertestuale">
    <w:name w:val="Hyperlink"/>
    <w:basedOn w:val="Carpredefinitoparagrafo"/>
    <w:rsid w:val="002A47ED"/>
    <w:rPr>
      <w:color w:val="0000FF"/>
      <w:u w:val="single"/>
    </w:rPr>
  </w:style>
  <w:style w:type="paragraph" w:styleId="Pidipagina">
    <w:name w:val="footer"/>
    <w:basedOn w:val="Normale"/>
    <w:link w:val="PidipaginaCarattere"/>
    <w:uiPriority w:val="99"/>
    <w:rsid w:val="002A47ED"/>
    <w:pPr>
      <w:tabs>
        <w:tab w:val="center" w:pos="4819"/>
        <w:tab w:val="right" w:pos="9638"/>
      </w:tabs>
    </w:pPr>
  </w:style>
  <w:style w:type="paragraph" w:styleId="Corpotesto">
    <w:name w:val="Body Text"/>
    <w:basedOn w:val="Normale"/>
    <w:rsid w:val="002A47ED"/>
    <w:pPr>
      <w:jc w:val="both"/>
    </w:pPr>
    <w:rPr>
      <w:rFonts w:ascii="Verdana" w:hAnsi="Verdana"/>
      <w:sz w:val="20"/>
    </w:rPr>
  </w:style>
  <w:style w:type="paragraph" w:styleId="Corpodeltesto2">
    <w:name w:val="Body Text 2"/>
    <w:basedOn w:val="Normale"/>
    <w:link w:val="Corpodeltesto2Carattere"/>
    <w:rsid w:val="002A47ED"/>
    <w:rPr>
      <w:rFonts w:ascii="Comic Sans MS" w:hAnsi="Comic Sans MS"/>
      <w:sz w:val="22"/>
    </w:rPr>
  </w:style>
  <w:style w:type="table" w:styleId="Grigliatabella">
    <w:name w:val="Table Grid"/>
    <w:basedOn w:val="Tabellanormale"/>
    <w:rsid w:val="0072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Carattere">
    <w:name w:val="Corpo del testo 2 Carattere"/>
    <w:basedOn w:val="Carpredefinitoparagrafo"/>
    <w:link w:val="Corpodeltesto2"/>
    <w:rsid w:val="0030773D"/>
    <w:rPr>
      <w:rFonts w:ascii="Comic Sans MS" w:hAnsi="Comic Sans MS"/>
      <w:sz w:val="22"/>
      <w:szCs w:val="24"/>
    </w:rPr>
  </w:style>
  <w:style w:type="paragraph" w:styleId="Testodelblocco">
    <w:name w:val="Block Text"/>
    <w:basedOn w:val="Normale"/>
    <w:uiPriority w:val="99"/>
    <w:unhideWhenUsed/>
    <w:rsid w:val="0030773D"/>
    <w:pPr>
      <w:tabs>
        <w:tab w:val="left" w:pos="6480"/>
      </w:tabs>
      <w:ind w:left="6480" w:right="566" w:hanging="816"/>
    </w:pPr>
    <w:rPr>
      <w:rFonts w:ascii="Tahoma" w:hAnsi="Tahoma" w:cs="Tahoma"/>
      <w:sz w:val="20"/>
    </w:rPr>
  </w:style>
  <w:style w:type="paragraph" w:styleId="Rientrocorpodeltesto">
    <w:name w:val="Body Text Indent"/>
    <w:basedOn w:val="Normale"/>
    <w:link w:val="RientrocorpodeltestoCarattere"/>
    <w:uiPriority w:val="99"/>
    <w:rsid w:val="007F7E53"/>
    <w:pPr>
      <w:spacing w:after="120"/>
      <w:ind w:left="283"/>
    </w:pPr>
  </w:style>
  <w:style w:type="character" w:customStyle="1" w:styleId="RientrocorpodeltestoCarattere">
    <w:name w:val="Rientro corpo del testo Carattere"/>
    <w:basedOn w:val="Carpredefinitoparagrafo"/>
    <w:link w:val="Rientrocorpodeltesto"/>
    <w:uiPriority w:val="99"/>
    <w:rsid w:val="007F7E53"/>
    <w:rPr>
      <w:sz w:val="24"/>
      <w:szCs w:val="24"/>
    </w:rPr>
  </w:style>
  <w:style w:type="paragraph" w:styleId="Rientrocorpodeltesto2">
    <w:name w:val="Body Text Indent 2"/>
    <w:basedOn w:val="Normale"/>
    <w:link w:val="Rientrocorpodeltesto2Carattere"/>
    <w:rsid w:val="007F7E53"/>
    <w:pPr>
      <w:spacing w:after="120" w:line="480" w:lineRule="auto"/>
      <w:ind w:left="283"/>
    </w:pPr>
  </w:style>
  <w:style w:type="character" w:customStyle="1" w:styleId="Rientrocorpodeltesto2Carattere">
    <w:name w:val="Rientro corpo del testo 2 Carattere"/>
    <w:basedOn w:val="Carpredefinitoparagrafo"/>
    <w:link w:val="Rientrocorpodeltesto2"/>
    <w:rsid w:val="007F7E53"/>
    <w:rPr>
      <w:sz w:val="24"/>
      <w:szCs w:val="24"/>
    </w:rPr>
  </w:style>
  <w:style w:type="paragraph" w:styleId="Rientrocorpodeltesto3">
    <w:name w:val="Body Text Indent 3"/>
    <w:basedOn w:val="Normale"/>
    <w:link w:val="Rientrocorpodeltesto3Carattere"/>
    <w:uiPriority w:val="99"/>
    <w:rsid w:val="007F7E5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7F7E53"/>
    <w:rPr>
      <w:sz w:val="16"/>
      <w:szCs w:val="16"/>
    </w:rPr>
  </w:style>
  <w:style w:type="paragraph" w:styleId="Paragrafoelenco">
    <w:name w:val="List Paragraph"/>
    <w:basedOn w:val="Normale"/>
    <w:uiPriority w:val="1"/>
    <w:qFormat/>
    <w:rsid w:val="00534A1B"/>
    <w:pPr>
      <w:overflowPunct w:val="0"/>
      <w:autoSpaceDE w:val="0"/>
      <w:autoSpaceDN w:val="0"/>
      <w:adjustRightInd w:val="0"/>
      <w:ind w:left="708"/>
      <w:textAlignment w:val="baseline"/>
    </w:pPr>
    <w:rPr>
      <w:sz w:val="20"/>
      <w:szCs w:val="20"/>
    </w:rPr>
  </w:style>
  <w:style w:type="character" w:customStyle="1" w:styleId="PidipaginaCarattere">
    <w:name w:val="Piè di pagina Carattere"/>
    <w:basedOn w:val="Carpredefinitoparagrafo"/>
    <w:link w:val="Pidipagina"/>
    <w:uiPriority w:val="99"/>
    <w:rsid w:val="00D63A2A"/>
    <w:rPr>
      <w:sz w:val="24"/>
      <w:szCs w:val="24"/>
    </w:rPr>
  </w:style>
  <w:style w:type="character" w:customStyle="1" w:styleId="Titolo2Carattere">
    <w:name w:val="Titolo 2 Carattere"/>
    <w:basedOn w:val="Carpredefinitoparagrafo"/>
    <w:link w:val="Titolo2"/>
    <w:rsid w:val="0014415A"/>
    <w:rPr>
      <w:rFonts w:ascii="Trebuchet MS" w:hAnsi="Trebuchet MS"/>
      <w:b/>
      <w:bCs/>
      <w:color w:val="800000"/>
      <w:sz w:val="36"/>
      <w:szCs w:val="36"/>
    </w:rPr>
  </w:style>
  <w:style w:type="character" w:customStyle="1" w:styleId="IntestazioneCarattere">
    <w:name w:val="Intestazione Carattere"/>
    <w:basedOn w:val="Carpredefinitoparagrafo"/>
    <w:link w:val="Intestazione"/>
    <w:uiPriority w:val="99"/>
    <w:rsid w:val="00D66C46"/>
    <w:rPr>
      <w:sz w:val="24"/>
      <w:szCs w:val="24"/>
    </w:rPr>
  </w:style>
  <w:style w:type="character" w:styleId="Numeropagina">
    <w:name w:val="page number"/>
    <w:basedOn w:val="Carpredefinitoparagrafo"/>
    <w:rsid w:val="00102DCB"/>
  </w:style>
  <w:style w:type="paragraph" w:styleId="Testofumetto">
    <w:name w:val="Balloon Text"/>
    <w:basedOn w:val="Normale"/>
    <w:semiHidden/>
    <w:rsid w:val="00797E7E"/>
    <w:rPr>
      <w:rFonts w:ascii="Tahoma" w:hAnsi="Tahoma" w:cs="Tahoma"/>
      <w:sz w:val="16"/>
      <w:szCs w:val="16"/>
    </w:rPr>
  </w:style>
  <w:style w:type="paragraph" w:styleId="NormaleWeb">
    <w:name w:val="Normal (Web)"/>
    <w:basedOn w:val="Normale"/>
    <w:uiPriority w:val="99"/>
    <w:unhideWhenUsed/>
    <w:rsid w:val="009C65A1"/>
    <w:pPr>
      <w:spacing w:after="240"/>
    </w:pPr>
  </w:style>
  <w:style w:type="character" w:styleId="Enfasigrassetto">
    <w:name w:val="Strong"/>
    <w:basedOn w:val="Carpredefinitoparagrafo"/>
    <w:uiPriority w:val="22"/>
    <w:qFormat/>
    <w:rsid w:val="009C65A1"/>
    <w:rPr>
      <w:b/>
      <w:bCs/>
    </w:rPr>
  </w:style>
  <w:style w:type="paragraph" w:customStyle="1" w:styleId="Default">
    <w:name w:val="Default"/>
    <w:rsid w:val="00C06E01"/>
    <w:pPr>
      <w:autoSpaceDE w:val="0"/>
      <w:autoSpaceDN w:val="0"/>
      <w:adjustRightInd w:val="0"/>
    </w:pPr>
    <w:rPr>
      <w:rFonts w:ascii="Tahoma" w:hAnsi="Tahoma" w:cs="Tahoma"/>
      <w:color w:val="000000"/>
      <w:sz w:val="24"/>
      <w:szCs w:val="24"/>
    </w:rPr>
  </w:style>
  <w:style w:type="character" w:customStyle="1" w:styleId="Titolo1Carattere">
    <w:name w:val="Titolo 1 Carattere"/>
    <w:basedOn w:val="Carpredefinitoparagrafo"/>
    <w:link w:val="Titolo1"/>
    <w:rsid w:val="001D654B"/>
    <w:rPr>
      <w:rFonts w:ascii="Trebuchet MS" w:hAnsi="Trebuchet MS"/>
      <w:b/>
      <w:bCs/>
      <w:color w:val="800000"/>
      <w:sz w:val="28"/>
      <w:szCs w:val="28"/>
    </w:rPr>
  </w:style>
  <w:style w:type="character" w:customStyle="1" w:styleId="Titolo3Carattere">
    <w:name w:val="Titolo 3 Carattere"/>
    <w:basedOn w:val="Carpredefinitoparagrafo"/>
    <w:link w:val="Titolo3"/>
    <w:rsid w:val="001D654B"/>
    <w:rPr>
      <w:rFonts w:ascii="Verdana" w:hAnsi="Verdana"/>
      <w:b/>
      <w:bC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231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53">
          <w:marLeft w:val="0"/>
          <w:marRight w:val="0"/>
          <w:marTop w:val="0"/>
          <w:marBottom w:val="0"/>
          <w:divBdr>
            <w:top w:val="none" w:sz="0" w:space="0" w:color="auto"/>
            <w:left w:val="none" w:sz="0" w:space="0" w:color="auto"/>
            <w:bottom w:val="none" w:sz="0" w:space="0" w:color="auto"/>
            <w:right w:val="none" w:sz="0" w:space="0" w:color="auto"/>
          </w:divBdr>
          <w:divsChild>
            <w:div w:id="1544176450">
              <w:marLeft w:val="0"/>
              <w:marRight w:val="0"/>
              <w:marTop w:val="0"/>
              <w:marBottom w:val="0"/>
              <w:divBdr>
                <w:top w:val="none" w:sz="0" w:space="0" w:color="auto"/>
                <w:left w:val="none" w:sz="0" w:space="0" w:color="auto"/>
                <w:bottom w:val="none" w:sz="0" w:space="0" w:color="auto"/>
                <w:right w:val="none" w:sz="0" w:space="0" w:color="auto"/>
              </w:divBdr>
              <w:divsChild>
                <w:div w:id="1562911232">
                  <w:marLeft w:val="0"/>
                  <w:marRight w:val="0"/>
                  <w:marTop w:val="0"/>
                  <w:marBottom w:val="0"/>
                  <w:divBdr>
                    <w:top w:val="none" w:sz="0" w:space="0" w:color="auto"/>
                    <w:left w:val="none" w:sz="0" w:space="0" w:color="auto"/>
                    <w:bottom w:val="none" w:sz="0" w:space="0" w:color="auto"/>
                    <w:right w:val="none" w:sz="0" w:space="0" w:color="auto"/>
                  </w:divBdr>
                  <w:divsChild>
                    <w:div w:id="545338694">
                      <w:marLeft w:val="0"/>
                      <w:marRight w:val="0"/>
                      <w:marTop w:val="0"/>
                      <w:marBottom w:val="0"/>
                      <w:divBdr>
                        <w:top w:val="none" w:sz="0" w:space="0" w:color="auto"/>
                        <w:left w:val="none" w:sz="0" w:space="0" w:color="auto"/>
                        <w:bottom w:val="none" w:sz="0" w:space="0" w:color="auto"/>
                        <w:right w:val="none" w:sz="0" w:space="0" w:color="auto"/>
                      </w:divBdr>
                      <w:divsChild>
                        <w:div w:id="2061441854">
                          <w:marLeft w:val="0"/>
                          <w:marRight w:val="0"/>
                          <w:marTop w:val="0"/>
                          <w:marBottom w:val="0"/>
                          <w:divBdr>
                            <w:top w:val="none" w:sz="0" w:space="0" w:color="auto"/>
                            <w:left w:val="none" w:sz="0" w:space="0" w:color="auto"/>
                            <w:bottom w:val="none" w:sz="0" w:space="0" w:color="auto"/>
                            <w:right w:val="none" w:sz="0" w:space="0" w:color="auto"/>
                          </w:divBdr>
                          <w:divsChild>
                            <w:div w:id="834031164">
                              <w:marLeft w:val="0"/>
                              <w:marRight w:val="0"/>
                              <w:marTop w:val="0"/>
                              <w:marBottom w:val="0"/>
                              <w:divBdr>
                                <w:top w:val="none" w:sz="0" w:space="0" w:color="auto"/>
                                <w:left w:val="none" w:sz="0" w:space="0" w:color="auto"/>
                                <w:bottom w:val="none" w:sz="0" w:space="0" w:color="auto"/>
                                <w:right w:val="none" w:sz="0" w:space="0" w:color="auto"/>
                              </w:divBdr>
                              <w:divsChild>
                                <w:div w:id="5286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0362">
      <w:bodyDiv w:val="1"/>
      <w:marLeft w:val="0"/>
      <w:marRight w:val="0"/>
      <w:marTop w:val="0"/>
      <w:marBottom w:val="0"/>
      <w:divBdr>
        <w:top w:val="none" w:sz="0" w:space="0" w:color="auto"/>
        <w:left w:val="none" w:sz="0" w:space="0" w:color="auto"/>
        <w:bottom w:val="none" w:sz="0" w:space="0" w:color="auto"/>
        <w:right w:val="none" w:sz="0" w:space="0" w:color="auto"/>
      </w:divBdr>
      <w:divsChild>
        <w:div w:id="1972438457">
          <w:marLeft w:val="0"/>
          <w:marRight w:val="0"/>
          <w:marTop w:val="0"/>
          <w:marBottom w:val="0"/>
          <w:divBdr>
            <w:top w:val="none" w:sz="0" w:space="0" w:color="auto"/>
            <w:left w:val="none" w:sz="0" w:space="0" w:color="auto"/>
            <w:bottom w:val="none" w:sz="0" w:space="0" w:color="auto"/>
            <w:right w:val="none" w:sz="0" w:space="0" w:color="auto"/>
          </w:divBdr>
          <w:divsChild>
            <w:div w:id="1579093910">
              <w:marLeft w:val="0"/>
              <w:marRight w:val="0"/>
              <w:marTop w:val="0"/>
              <w:marBottom w:val="0"/>
              <w:divBdr>
                <w:top w:val="none" w:sz="0" w:space="0" w:color="auto"/>
                <w:left w:val="none" w:sz="0" w:space="0" w:color="auto"/>
                <w:bottom w:val="none" w:sz="0" w:space="0" w:color="auto"/>
                <w:right w:val="none" w:sz="0" w:space="0" w:color="auto"/>
              </w:divBdr>
              <w:divsChild>
                <w:div w:id="1957711089">
                  <w:marLeft w:val="0"/>
                  <w:marRight w:val="0"/>
                  <w:marTop w:val="0"/>
                  <w:marBottom w:val="0"/>
                  <w:divBdr>
                    <w:top w:val="none" w:sz="0" w:space="0" w:color="auto"/>
                    <w:left w:val="none" w:sz="0" w:space="0" w:color="auto"/>
                    <w:bottom w:val="none" w:sz="0" w:space="0" w:color="auto"/>
                    <w:right w:val="none" w:sz="0" w:space="0" w:color="auto"/>
                  </w:divBdr>
                  <w:divsChild>
                    <w:div w:id="1038967454">
                      <w:marLeft w:val="0"/>
                      <w:marRight w:val="0"/>
                      <w:marTop w:val="0"/>
                      <w:marBottom w:val="0"/>
                      <w:divBdr>
                        <w:top w:val="none" w:sz="0" w:space="0" w:color="auto"/>
                        <w:left w:val="none" w:sz="0" w:space="0" w:color="auto"/>
                        <w:bottom w:val="none" w:sz="0" w:space="0" w:color="auto"/>
                        <w:right w:val="none" w:sz="0" w:space="0" w:color="auto"/>
                      </w:divBdr>
                      <w:divsChild>
                        <w:div w:id="228883816">
                          <w:marLeft w:val="0"/>
                          <w:marRight w:val="0"/>
                          <w:marTop w:val="0"/>
                          <w:marBottom w:val="0"/>
                          <w:divBdr>
                            <w:top w:val="none" w:sz="0" w:space="0" w:color="auto"/>
                            <w:left w:val="none" w:sz="0" w:space="0" w:color="auto"/>
                            <w:bottom w:val="none" w:sz="0" w:space="0" w:color="auto"/>
                            <w:right w:val="none" w:sz="0" w:space="0" w:color="auto"/>
                          </w:divBdr>
                          <w:divsChild>
                            <w:div w:id="2068262098">
                              <w:marLeft w:val="0"/>
                              <w:marRight w:val="0"/>
                              <w:marTop w:val="0"/>
                              <w:marBottom w:val="0"/>
                              <w:divBdr>
                                <w:top w:val="none" w:sz="0" w:space="0" w:color="auto"/>
                                <w:left w:val="none" w:sz="0" w:space="0" w:color="auto"/>
                                <w:bottom w:val="none" w:sz="0" w:space="0" w:color="auto"/>
                                <w:right w:val="none" w:sz="0" w:space="0" w:color="auto"/>
                              </w:divBdr>
                              <w:divsChild>
                                <w:div w:id="20990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244083">
      <w:bodyDiv w:val="1"/>
      <w:marLeft w:val="0"/>
      <w:marRight w:val="0"/>
      <w:marTop w:val="0"/>
      <w:marBottom w:val="0"/>
      <w:divBdr>
        <w:top w:val="none" w:sz="0" w:space="0" w:color="auto"/>
        <w:left w:val="none" w:sz="0" w:space="0" w:color="auto"/>
        <w:bottom w:val="none" w:sz="0" w:space="0" w:color="auto"/>
        <w:right w:val="none" w:sz="0" w:space="0" w:color="auto"/>
      </w:divBdr>
    </w:div>
    <w:div w:id="799759853">
      <w:bodyDiv w:val="1"/>
      <w:marLeft w:val="0"/>
      <w:marRight w:val="0"/>
      <w:marTop w:val="0"/>
      <w:marBottom w:val="0"/>
      <w:divBdr>
        <w:top w:val="none" w:sz="0" w:space="0" w:color="auto"/>
        <w:left w:val="none" w:sz="0" w:space="0" w:color="auto"/>
        <w:bottom w:val="none" w:sz="0" w:space="0" w:color="auto"/>
        <w:right w:val="none" w:sz="0" w:space="0" w:color="auto"/>
      </w:divBdr>
    </w:div>
    <w:div w:id="831871024">
      <w:bodyDiv w:val="1"/>
      <w:marLeft w:val="0"/>
      <w:marRight w:val="0"/>
      <w:marTop w:val="0"/>
      <w:marBottom w:val="0"/>
      <w:divBdr>
        <w:top w:val="none" w:sz="0" w:space="0" w:color="auto"/>
        <w:left w:val="none" w:sz="0" w:space="0" w:color="auto"/>
        <w:bottom w:val="none" w:sz="0" w:space="0" w:color="auto"/>
        <w:right w:val="none" w:sz="0" w:space="0" w:color="auto"/>
      </w:divBdr>
    </w:div>
    <w:div w:id="11827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asst-rhodens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sponsabileprotezionedati@asst-rhoden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3146</Words>
  <Characters>17933</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21037</CharactersWithSpaces>
  <SharedDoc>false</SharedDoc>
  <HLinks>
    <vt:vector size="18" baseType="variant">
      <vt:variant>
        <vt:i4>4587603</vt:i4>
      </vt:variant>
      <vt:variant>
        <vt:i4>6</vt:i4>
      </vt:variant>
      <vt:variant>
        <vt:i4>0</vt:i4>
      </vt:variant>
      <vt:variant>
        <vt:i4>5</vt:i4>
      </vt:variant>
      <vt:variant>
        <vt:lpwstr>http://www.aogarbagnate.lombardia.it/</vt:lpwstr>
      </vt:variant>
      <vt:variant>
        <vt:lpwstr/>
      </vt:variant>
      <vt:variant>
        <vt:i4>8061015</vt:i4>
      </vt:variant>
      <vt:variant>
        <vt:i4>3</vt:i4>
      </vt:variant>
      <vt:variant>
        <vt:i4>0</vt:i4>
      </vt:variant>
      <vt:variant>
        <vt:i4>5</vt:i4>
      </vt:variant>
      <vt:variant>
        <vt:lpwstr>mailto:concorsi@pec.aogarbagnate.lombardia.it</vt:lpwstr>
      </vt:variant>
      <vt:variant>
        <vt:lpwstr/>
      </vt:variant>
      <vt:variant>
        <vt:i4>8061015</vt:i4>
      </vt:variant>
      <vt:variant>
        <vt:i4>0</vt:i4>
      </vt:variant>
      <vt:variant>
        <vt:i4>0</vt:i4>
      </vt:variant>
      <vt:variant>
        <vt:i4>5</vt:i4>
      </vt:variant>
      <vt:variant>
        <vt:lpwstr>mailto:concorsi@pec.aogarbagnate.lombardia.it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CGhezzi</dc:creator>
  <cp:lastModifiedBy>Facchini Simona</cp:lastModifiedBy>
  <cp:revision>3</cp:revision>
  <cp:lastPrinted>2025-12-19T11:36:00Z</cp:lastPrinted>
  <dcterms:created xsi:type="dcterms:W3CDTF">2025-12-19T11:37:00Z</dcterms:created>
  <dcterms:modified xsi:type="dcterms:W3CDTF">2025-12-19T11:37:00Z</dcterms:modified>
</cp:coreProperties>
</file>